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E191" w14:textId="11D3FD19" w:rsidR="0005144B" w:rsidRPr="00353F80" w:rsidRDefault="00C40A78" w:rsidP="001C2B1E">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 </w:t>
      </w:r>
      <w:r w:rsidR="0005144B" w:rsidRPr="00353F80">
        <w:rPr>
          <w:rFonts w:ascii="Times New Roman" w:hAnsi="Times New Roman" w:cs="Times New Roman"/>
          <w:b/>
          <w:smallCaps/>
          <w:sz w:val="24"/>
          <w:szCs w:val="24"/>
        </w:rPr>
        <w:t>teológiai és valláspedagógiai szempontok bibliai történetekhez</w:t>
      </w:r>
    </w:p>
    <w:p w14:paraId="4AA57D7F" w14:textId="77777777" w:rsidR="0005144B" w:rsidRPr="006869E1" w:rsidRDefault="0005144B" w:rsidP="001C2B1E">
      <w:pPr>
        <w:spacing w:after="0" w:line="240" w:lineRule="auto"/>
        <w:jc w:val="center"/>
        <w:rPr>
          <w:rFonts w:ascii="Times New Roman" w:hAnsi="Times New Roman" w:cs="Times New Roman"/>
          <w:smallCaps/>
          <w:sz w:val="24"/>
          <w:szCs w:val="24"/>
        </w:rPr>
      </w:pPr>
    </w:p>
    <w:p w14:paraId="49CC5ADC" w14:textId="77777777" w:rsidR="0005144B" w:rsidRDefault="0005144B" w:rsidP="001C2B1E">
      <w:pPr>
        <w:spacing w:after="0" w:line="240" w:lineRule="auto"/>
        <w:jc w:val="both"/>
        <w:rPr>
          <w:rFonts w:ascii="Times New Roman" w:hAnsi="Times New Roman" w:cs="Times New Roman"/>
          <w:sz w:val="24"/>
          <w:szCs w:val="24"/>
        </w:rPr>
      </w:pPr>
      <w:r w:rsidRPr="00353F80">
        <w:rPr>
          <w:rFonts w:ascii="Times New Roman" w:hAnsi="Times New Roman" w:cs="Times New Roman"/>
          <w:smallCaps/>
          <w:color w:val="FF0000"/>
          <w:sz w:val="24"/>
          <w:szCs w:val="24"/>
        </w:rPr>
        <w:tab/>
      </w:r>
      <w:r w:rsidRPr="00353F80">
        <w:rPr>
          <w:rFonts w:ascii="Times New Roman" w:hAnsi="Times New Roman" w:cs="Times New Roman"/>
          <w:sz w:val="24"/>
          <w:szCs w:val="24"/>
        </w:rPr>
        <w:t>Az anyag célja a hitéleti neveléssel foglalkozó óvodapedagógusok, az óvodai hittanoktatás területén szolgáló hittanoktatók és lelkészek</w:t>
      </w:r>
      <w:r>
        <w:rPr>
          <w:rFonts w:ascii="Times New Roman" w:hAnsi="Times New Roman" w:cs="Times New Roman"/>
          <w:sz w:val="24"/>
          <w:szCs w:val="24"/>
        </w:rPr>
        <w:t xml:space="preserve"> munkájának segítése.</w:t>
      </w:r>
    </w:p>
    <w:p w14:paraId="3FC68F13" w14:textId="3FAE4EE8" w:rsidR="0005144B" w:rsidRDefault="0005144B" w:rsidP="001C2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Amikor a bibliai történetek üzenetét szeretnénk átadni az óvodáskorú (3</w:t>
      </w:r>
      <w:r w:rsidR="00FB4AC8" w:rsidRPr="00F03A3A">
        <w:rPr>
          <w:rFonts w:ascii="Times New Roman" w:hAnsi="Times New Roman" w:cs="Times New Roman"/>
          <w:sz w:val="24"/>
          <w:szCs w:val="24"/>
        </w:rPr>
        <w:t>–</w:t>
      </w:r>
      <w:r>
        <w:rPr>
          <w:rFonts w:ascii="Times New Roman" w:hAnsi="Times New Roman" w:cs="Times New Roman"/>
          <w:sz w:val="24"/>
          <w:szCs w:val="24"/>
        </w:rPr>
        <w:t>6 éves) gyermekeknek, akkor kettős szempontrendszerre tekintünk. Egyrészt a bibliai történet teológiai háttere</w:t>
      </w:r>
      <w:r w:rsidR="001B306F">
        <w:rPr>
          <w:rFonts w:ascii="Times New Roman" w:hAnsi="Times New Roman" w:cs="Times New Roman"/>
          <w:sz w:val="24"/>
          <w:szCs w:val="24"/>
        </w:rPr>
        <w:t xml:space="preserve"> áll előttünk</w:t>
      </w:r>
      <w:r>
        <w:rPr>
          <w:rFonts w:ascii="Times New Roman" w:hAnsi="Times New Roman" w:cs="Times New Roman"/>
          <w:sz w:val="24"/>
          <w:szCs w:val="24"/>
        </w:rPr>
        <w:t>, másrészt a gyermek életkori, fejlődéslélektani sajátosságaihoz igazodunk. E két terület metszetében keressük az üzenetet, amelyet, munkánkat megáldva, a Szentlélek Isten képes igazán eljuttatni hallgatóinkhoz.</w:t>
      </w:r>
    </w:p>
    <w:p w14:paraId="3F6BADFC" w14:textId="77777777" w:rsidR="0005144B" w:rsidRDefault="0005144B" w:rsidP="001C2B1E">
      <w:pPr>
        <w:spacing w:after="0" w:line="240" w:lineRule="auto"/>
        <w:jc w:val="center"/>
        <w:rPr>
          <w:rFonts w:ascii="Times New Roman" w:hAnsi="Times New Roman" w:cs="Times New Roman"/>
          <w:sz w:val="24"/>
          <w:szCs w:val="24"/>
        </w:rPr>
      </w:pPr>
      <w:r w:rsidRPr="00353F80">
        <w:rPr>
          <w:rFonts w:ascii="Times New Roman" w:hAnsi="Times New Roman" w:cs="Times New Roman"/>
          <w:noProof/>
          <w:sz w:val="24"/>
          <w:szCs w:val="24"/>
          <w:lang w:eastAsia="hu-HU"/>
        </w:rPr>
        <w:drawing>
          <wp:inline distT="0" distB="0" distL="0" distR="0" wp14:anchorId="49E4BE21" wp14:editId="675EC5FD">
            <wp:extent cx="3554505" cy="1999409"/>
            <wp:effectExtent l="0" t="0" r="8255"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0082" cy="2008171"/>
                    </a:xfrm>
                    <a:prstGeom prst="rect">
                      <a:avLst/>
                    </a:prstGeom>
                  </pic:spPr>
                </pic:pic>
              </a:graphicData>
            </a:graphic>
          </wp:inline>
        </w:drawing>
      </w:r>
      <w:r>
        <w:rPr>
          <w:rStyle w:val="Lbjegyzet-hivatkozs"/>
          <w:rFonts w:ascii="Times New Roman" w:hAnsi="Times New Roman" w:cs="Times New Roman"/>
          <w:sz w:val="24"/>
          <w:szCs w:val="24"/>
        </w:rPr>
        <w:footnoteReference w:id="1"/>
      </w:r>
    </w:p>
    <w:p w14:paraId="20FE6D79" w14:textId="77777777" w:rsidR="0005144B" w:rsidRDefault="0005144B" w:rsidP="001C2B1E">
      <w:pPr>
        <w:spacing w:after="0" w:line="240" w:lineRule="auto"/>
        <w:jc w:val="center"/>
        <w:rPr>
          <w:rFonts w:ascii="Times New Roman" w:hAnsi="Times New Roman" w:cs="Times New Roman"/>
          <w:sz w:val="24"/>
          <w:szCs w:val="24"/>
        </w:rPr>
      </w:pPr>
    </w:p>
    <w:p w14:paraId="5BBA7506" w14:textId="77777777" w:rsidR="0005144B" w:rsidRDefault="0005144B" w:rsidP="001C2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Az első, áttekintő oldalon találunk egy rövid összegzést az adott bibliai történet fő mondanivalójáról, néhány kiemelt teológiai hangsúly, a hozzájuk kapcsolódó, felnőttekben megfogalmazódó életkérdések és a bibliai történethez kötődő valláspedagógiai szempontok feltüntetésével.</w:t>
      </w:r>
    </w:p>
    <w:p w14:paraId="1B285E9E" w14:textId="4D124A5E" w:rsidR="0005144B" w:rsidRPr="006869E1" w:rsidRDefault="0005144B" w:rsidP="001C2B1E">
      <w:pPr>
        <w:spacing w:after="0" w:line="240" w:lineRule="auto"/>
        <w:jc w:val="both"/>
        <w:rPr>
          <w:rFonts w:ascii="Times New Roman" w:hAnsi="Times New Roman" w:cs="Times New Roman"/>
          <w:b/>
          <w:smallCaps/>
          <w:sz w:val="24"/>
          <w:szCs w:val="24"/>
        </w:rPr>
      </w:pPr>
      <w:r>
        <w:rPr>
          <w:rFonts w:ascii="Times New Roman" w:hAnsi="Times New Roman" w:cs="Times New Roman"/>
          <w:sz w:val="24"/>
          <w:szCs w:val="24"/>
        </w:rPr>
        <w:tab/>
        <w:t>A teológiai és valláspedagógiai szempontok részletes kifejtése keretében sor kerül a bibliai történet rövid összefoglalására, a bibliai szövegkörnyezetben való elhelyezésére, a fő mondanivaló megfogalmazására. Kortörténeti sajátosságok, helyszínek bemutatása segíti a további megértést, majd a kiemelt teológiai hangsúlyokról olvashatunk. Az összefoglaló táblázat tovább vezet a teológiai mondanivaló megértésétől saját életkérdéseinkhez, és a 3</w:t>
      </w:r>
      <w:r w:rsidR="00FB4AC8" w:rsidRPr="00F03A3A">
        <w:rPr>
          <w:rFonts w:ascii="Times New Roman" w:hAnsi="Times New Roman" w:cs="Times New Roman"/>
          <w:sz w:val="24"/>
          <w:szCs w:val="24"/>
        </w:rPr>
        <w:t>–</w:t>
      </w:r>
      <w:r>
        <w:rPr>
          <w:rFonts w:ascii="Times New Roman" w:hAnsi="Times New Roman" w:cs="Times New Roman"/>
          <w:sz w:val="24"/>
          <w:szCs w:val="24"/>
        </w:rPr>
        <w:t>6 éves gyermekek világához való kapcsolódáshoz. A második nagy egységben először a kisgyermekek hitének általános jellemzőire figyelünk, majd az adott bibliai történet kapcsán felmerülő valláspedagógiai szempontokhoz közelítünk.</w:t>
      </w:r>
    </w:p>
    <w:p w14:paraId="76C29B67" w14:textId="77777777" w:rsidR="0005144B" w:rsidRPr="006869E1" w:rsidRDefault="0005144B" w:rsidP="001C2B1E">
      <w:pPr>
        <w:spacing w:after="0" w:line="240" w:lineRule="auto"/>
        <w:jc w:val="center"/>
        <w:rPr>
          <w:rFonts w:ascii="Times New Roman" w:hAnsi="Times New Roman" w:cs="Times New Roman"/>
          <w:b/>
          <w:smallCaps/>
          <w:sz w:val="24"/>
          <w:szCs w:val="24"/>
        </w:rPr>
      </w:pPr>
    </w:p>
    <w:p w14:paraId="22D0AD9D" w14:textId="77777777" w:rsidR="0005144B" w:rsidRPr="006869E1" w:rsidRDefault="0005144B" w:rsidP="001C2B1E">
      <w:pPr>
        <w:spacing w:after="0" w:line="240" w:lineRule="auto"/>
        <w:jc w:val="center"/>
        <w:rPr>
          <w:rFonts w:ascii="Times New Roman" w:hAnsi="Times New Roman" w:cs="Times New Roman"/>
          <w:b/>
          <w:smallCaps/>
          <w:sz w:val="24"/>
          <w:szCs w:val="24"/>
        </w:rPr>
      </w:pPr>
    </w:p>
    <w:p w14:paraId="3AA128CB" w14:textId="77777777" w:rsidR="0005144B" w:rsidRPr="006869E1" w:rsidRDefault="0005144B" w:rsidP="001C2B1E">
      <w:pPr>
        <w:spacing w:after="0" w:line="240" w:lineRule="auto"/>
        <w:jc w:val="center"/>
        <w:rPr>
          <w:rFonts w:ascii="Times New Roman" w:hAnsi="Times New Roman" w:cs="Times New Roman"/>
          <w:b/>
          <w:smallCaps/>
          <w:sz w:val="24"/>
          <w:szCs w:val="24"/>
        </w:rPr>
      </w:pPr>
    </w:p>
    <w:p w14:paraId="53A6B588" w14:textId="77777777" w:rsidR="0005144B" w:rsidRPr="006869E1" w:rsidRDefault="0005144B" w:rsidP="001C2B1E">
      <w:pPr>
        <w:spacing w:after="0" w:line="240" w:lineRule="auto"/>
        <w:jc w:val="center"/>
        <w:rPr>
          <w:rFonts w:ascii="Times New Roman" w:hAnsi="Times New Roman" w:cs="Times New Roman"/>
          <w:b/>
          <w:smallCaps/>
          <w:sz w:val="24"/>
          <w:szCs w:val="24"/>
        </w:rPr>
      </w:pPr>
    </w:p>
    <w:p w14:paraId="3D8F0EAE" w14:textId="77777777" w:rsidR="0005144B" w:rsidRPr="006869E1" w:rsidRDefault="0005144B" w:rsidP="001C2B1E">
      <w:pPr>
        <w:spacing w:after="0" w:line="240" w:lineRule="auto"/>
        <w:jc w:val="center"/>
        <w:rPr>
          <w:rFonts w:ascii="Times New Roman" w:hAnsi="Times New Roman" w:cs="Times New Roman"/>
          <w:b/>
          <w:smallCaps/>
          <w:sz w:val="24"/>
          <w:szCs w:val="24"/>
        </w:rPr>
      </w:pPr>
    </w:p>
    <w:p w14:paraId="3432EEBF" w14:textId="77777777" w:rsidR="005407B1" w:rsidRPr="006869E1" w:rsidRDefault="005407B1" w:rsidP="001C2B1E">
      <w:pPr>
        <w:spacing w:after="0" w:line="240" w:lineRule="auto"/>
        <w:jc w:val="center"/>
        <w:rPr>
          <w:rFonts w:ascii="Times New Roman" w:hAnsi="Times New Roman" w:cs="Times New Roman"/>
          <w:b/>
          <w:smallCaps/>
          <w:sz w:val="24"/>
          <w:szCs w:val="24"/>
        </w:rPr>
      </w:pPr>
      <w:r w:rsidRPr="006869E1">
        <w:rPr>
          <w:rFonts w:ascii="Times New Roman" w:hAnsi="Times New Roman" w:cs="Times New Roman"/>
          <w:b/>
          <w:smallCaps/>
          <w:sz w:val="24"/>
          <w:szCs w:val="24"/>
        </w:rPr>
        <w:br w:type="page"/>
      </w:r>
    </w:p>
    <w:p w14:paraId="20FDDE72" w14:textId="4D9564CA" w:rsidR="004662C8" w:rsidRDefault="0005144B" w:rsidP="001C2B1E">
      <w:pPr>
        <w:spacing w:after="0" w:line="240" w:lineRule="auto"/>
        <w:jc w:val="center"/>
        <w:rPr>
          <w:rFonts w:ascii="Times New Roman" w:hAnsi="Times New Roman" w:cs="Times New Roman"/>
          <w:b/>
          <w:smallCaps/>
          <w:color w:val="FF0000"/>
          <w:sz w:val="24"/>
          <w:szCs w:val="24"/>
        </w:rPr>
      </w:pPr>
      <w:r w:rsidRPr="00D45324">
        <w:rPr>
          <w:rFonts w:ascii="Times New Roman" w:hAnsi="Times New Roman" w:cs="Times New Roman"/>
          <w:b/>
          <w:smallCaps/>
          <w:color w:val="FF0000"/>
          <w:sz w:val="24"/>
          <w:szCs w:val="24"/>
        </w:rPr>
        <w:lastRenderedPageBreak/>
        <w:t>Teológiai</w:t>
      </w:r>
      <w:r w:rsidR="008D1CED">
        <w:rPr>
          <w:rFonts w:ascii="Times New Roman" w:hAnsi="Times New Roman" w:cs="Times New Roman"/>
          <w:b/>
          <w:smallCaps/>
          <w:color w:val="FF0000"/>
          <w:sz w:val="24"/>
          <w:szCs w:val="24"/>
        </w:rPr>
        <w:t xml:space="preserve"> és valláspedagógiai szempontok </w:t>
      </w:r>
      <w:proofErr w:type="spellStart"/>
      <w:r w:rsidR="00680574">
        <w:rPr>
          <w:rFonts w:ascii="Times New Roman" w:hAnsi="Times New Roman" w:cs="Times New Roman"/>
          <w:b/>
          <w:smallCaps/>
          <w:color w:val="FF0000"/>
          <w:sz w:val="24"/>
          <w:szCs w:val="24"/>
        </w:rPr>
        <w:t>Nóé</w:t>
      </w:r>
      <w:proofErr w:type="spellEnd"/>
      <w:r w:rsidR="00405764">
        <w:rPr>
          <w:rFonts w:ascii="Times New Roman" w:hAnsi="Times New Roman" w:cs="Times New Roman"/>
          <w:b/>
          <w:smallCaps/>
          <w:color w:val="FF0000"/>
          <w:sz w:val="24"/>
          <w:szCs w:val="24"/>
        </w:rPr>
        <w:t xml:space="preserve"> t</w:t>
      </w:r>
      <w:r w:rsidR="004662C8">
        <w:rPr>
          <w:rFonts w:ascii="Times New Roman" w:hAnsi="Times New Roman" w:cs="Times New Roman"/>
          <w:b/>
          <w:smallCaps/>
          <w:color w:val="FF0000"/>
          <w:sz w:val="24"/>
          <w:szCs w:val="24"/>
        </w:rPr>
        <w:t>örténetéhez</w:t>
      </w:r>
    </w:p>
    <w:p w14:paraId="5CF4FE67" w14:textId="1722F9B1" w:rsidR="00081CB3" w:rsidRPr="00081CB3" w:rsidRDefault="004B29EC" w:rsidP="00680574">
      <w:pPr>
        <w:spacing w:after="0" w:line="240" w:lineRule="auto"/>
        <w:jc w:val="center"/>
        <w:rPr>
          <w:rFonts w:ascii="Times New Roman" w:hAnsi="Times New Roman" w:cs="Times New Roman"/>
          <w:b/>
          <w:smallCaps/>
          <w:color w:val="FF0000"/>
          <w:sz w:val="24"/>
          <w:szCs w:val="24"/>
        </w:rPr>
      </w:pPr>
      <w:r>
        <w:rPr>
          <w:rFonts w:ascii="Times New Roman" w:hAnsi="Times New Roman" w:cs="Times New Roman"/>
          <w:b/>
          <w:smallCaps/>
          <w:color w:val="FF0000"/>
          <w:sz w:val="24"/>
          <w:szCs w:val="24"/>
        </w:rPr>
        <w:t>1</w:t>
      </w:r>
      <w:r w:rsidR="00081CB3" w:rsidRPr="00081CB3">
        <w:rPr>
          <w:rFonts w:ascii="Times New Roman" w:hAnsi="Times New Roman" w:cs="Times New Roman"/>
          <w:b/>
          <w:smallCaps/>
          <w:color w:val="FF0000"/>
          <w:sz w:val="24"/>
          <w:szCs w:val="24"/>
        </w:rPr>
        <w:t>Móz</w:t>
      </w:r>
      <w:r w:rsidR="00680574">
        <w:rPr>
          <w:rFonts w:ascii="Times New Roman" w:hAnsi="Times New Roman" w:cs="Times New Roman"/>
          <w:b/>
          <w:smallCaps/>
          <w:color w:val="FF0000"/>
          <w:sz w:val="24"/>
          <w:szCs w:val="24"/>
        </w:rPr>
        <w:t>es</w:t>
      </w:r>
      <w:r w:rsidR="00081CB3" w:rsidRPr="00081CB3">
        <w:rPr>
          <w:rFonts w:ascii="Times New Roman" w:hAnsi="Times New Roman" w:cs="Times New Roman"/>
          <w:b/>
          <w:smallCaps/>
          <w:color w:val="FF0000"/>
          <w:sz w:val="24"/>
          <w:szCs w:val="24"/>
        </w:rPr>
        <w:t xml:space="preserve"> </w:t>
      </w:r>
      <w:r>
        <w:rPr>
          <w:rFonts w:ascii="Times New Roman" w:hAnsi="Times New Roman" w:cs="Times New Roman"/>
          <w:b/>
          <w:smallCaps/>
          <w:color w:val="FF0000"/>
          <w:sz w:val="24"/>
          <w:szCs w:val="24"/>
        </w:rPr>
        <w:t>6</w:t>
      </w:r>
      <w:r w:rsidR="00680574">
        <w:rPr>
          <w:rFonts w:ascii="Times New Roman" w:hAnsi="Times New Roman" w:cs="Times New Roman"/>
          <w:b/>
          <w:smallCaps/>
          <w:color w:val="FF0000"/>
          <w:sz w:val="24"/>
          <w:szCs w:val="24"/>
        </w:rPr>
        <w:t>–</w:t>
      </w:r>
      <w:r>
        <w:rPr>
          <w:rFonts w:ascii="Times New Roman" w:hAnsi="Times New Roman" w:cs="Times New Roman"/>
          <w:b/>
          <w:smallCaps/>
          <w:color w:val="FF0000"/>
          <w:sz w:val="24"/>
          <w:szCs w:val="24"/>
        </w:rPr>
        <w:t>9</w:t>
      </w:r>
    </w:p>
    <w:p w14:paraId="464B72B6" w14:textId="77777777" w:rsidR="0005144B" w:rsidRPr="00D45324" w:rsidRDefault="004662C8" w:rsidP="001C2B1E">
      <w:pPr>
        <w:spacing w:after="0" w:line="240" w:lineRule="auto"/>
        <w:jc w:val="center"/>
        <w:rPr>
          <w:rFonts w:ascii="Times New Roman" w:hAnsi="Times New Roman" w:cs="Times New Roman"/>
          <w:b/>
          <w:smallCaps/>
          <w:color w:val="FF0000"/>
          <w:sz w:val="24"/>
          <w:szCs w:val="24"/>
        </w:rPr>
      </w:pPr>
      <w:r>
        <w:rPr>
          <w:rFonts w:ascii="Times New Roman" w:hAnsi="Times New Roman" w:cs="Times New Roman"/>
          <w:b/>
          <w:smallCaps/>
          <w:color w:val="FF0000"/>
          <w:sz w:val="24"/>
          <w:szCs w:val="24"/>
        </w:rPr>
        <w:t>a</w:t>
      </w:r>
      <w:r w:rsidR="0005144B">
        <w:rPr>
          <w:rFonts w:ascii="Times New Roman" w:hAnsi="Times New Roman" w:cs="Times New Roman"/>
          <w:b/>
          <w:smallCaps/>
          <w:color w:val="FF0000"/>
          <w:sz w:val="24"/>
          <w:szCs w:val="24"/>
        </w:rPr>
        <w:t xml:space="preserve"> szakmai anyag rövid összefoglalása</w:t>
      </w:r>
    </w:p>
    <w:p w14:paraId="3D37C945" w14:textId="77777777" w:rsidR="00C44B80" w:rsidRDefault="00C44B80" w:rsidP="001C2B1E">
      <w:pPr>
        <w:spacing w:after="0" w:line="240" w:lineRule="auto"/>
        <w:ind w:firstLine="360"/>
        <w:jc w:val="both"/>
        <w:rPr>
          <w:rFonts w:ascii="Times New Roman" w:hAnsi="Times New Roman" w:cs="Times New Roman"/>
          <w:sz w:val="24"/>
          <w:szCs w:val="24"/>
        </w:rPr>
      </w:pPr>
    </w:p>
    <w:p w14:paraId="47E86A31" w14:textId="7284F325" w:rsidR="00775E30" w:rsidRDefault="00680574" w:rsidP="00775E30">
      <w:pPr>
        <w:spacing w:after="0" w:line="240" w:lineRule="auto"/>
        <w:ind w:firstLine="360"/>
        <w:jc w:val="both"/>
        <w:rPr>
          <w:rFonts w:ascii="Times New Roman" w:hAnsi="Times New Roman" w:cs="Times New Roman"/>
          <w:bCs/>
          <w:sz w:val="24"/>
          <w:szCs w:val="24"/>
        </w:rPr>
      </w:pPr>
      <w:proofErr w:type="spellStart"/>
      <w:r>
        <w:rPr>
          <w:rFonts w:ascii="Times New Roman" w:hAnsi="Times New Roman" w:cs="Times New Roman"/>
          <w:sz w:val="24"/>
          <w:szCs w:val="24"/>
        </w:rPr>
        <w:t>Nóé</w:t>
      </w:r>
      <w:proofErr w:type="spellEnd"/>
      <w:r w:rsidR="00775E30">
        <w:rPr>
          <w:rFonts w:ascii="Times New Roman" w:hAnsi="Times New Roman" w:cs="Times New Roman"/>
          <w:sz w:val="24"/>
          <w:szCs w:val="24"/>
        </w:rPr>
        <w:t xml:space="preserve"> történetét a Biblia első könyvében, Mózes 1. könyvében találjuk. A Mózes 1. könyve első 11 fejezete egy olyan egység, amelyet őstörténetnek is nevezünk. </w:t>
      </w:r>
      <w:r w:rsidR="00775E30">
        <w:rPr>
          <w:rFonts w:ascii="Times New Roman" w:hAnsi="Times New Roman" w:cs="Times New Roman"/>
          <w:bCs/>
          <w:sz w:val="24"/>
          <w:szCs w:val="24"/>
        </w:rPr>
        <w:t xml:space="preserve">Itt, a Biblia elején találkozunk a világ teremtésének, az első emberpárnak és az első bűnnek az édenkerti történetével, Káin és Ábel törtnetével, </w:t>
      </w:r>
      <w:proofErr w:type="spellStart"/>
      <w:r>
        <w:rPr>
          <w:rFonts w:ascii="Times New Roman" w:hAnsi="Times New Roman" w:cs="Times New Roman"/>
          <w:bCs/>
          <w:sz w:val="24"/>
          <w:szCs w:val="24"/>
        </w:rPr>
        <w:t>Nóé</w:t>
      </w:r>
      <w:proofErr w:type="spellEnd"/>
      <w:r w:rsidR="00775E30">
        <w:rPr>
          <w:rFonts w:ascii="Times New Roman" w:hAnsi="Times New Roman" w:cs="Times New Roman"/>
          <w:bCs/>
          <w:sz w:val="24"/>
          <w:szCs w:val="24"/>
        </w:rPr>
        <w:t xml:space="preserve"> és a vízözön történetével és végül a Bábel tornyával. Ezek a hitvallásként megfogalmazott ősi történetek nem szószerinti értelemben hangsúlyosak. A nagy kérdések és a hitvalló válaszok a döntőek bennük, ezek segítenek megérteni Isten akaratát és elhelyezni magunkat Isten világában. Isten egy jó világot tervezett és adott az embernek. Adott hozzá szabadságot is a döntésre. Az ember nem jól élt a szabadságával, és a bizalmatlanságával Isten iránt eltávolodott teremtő Urától. Ez az Istentől való távolság a bűn, ami Isten iránti </w:t>
      </w:r>
      <w:proofErr w:type="spellStart"/>
      <w:r w:rsidR="00775E30">
        <w:rPr>
          <w:rFonts w:ascii="Times New Roman" w:hAnsi="Times New Roman" w:cs="Times New Roman"/>
          <w:bCs/>
          <w:sz w:val="24"/>
          <w:szCs w:val="24"/>
        </w:rPr>
        <w:t>engedetlenségben</w:t>
      </w:r>
      <w:proofErr w:type="spellEnd"/>
      <w:r w:rsidR="00775E30">
        <w:rPr>
          <w:rFonts w:ascii="Times New Roman" w:hAnsi="Times New Roman" w:cs="Times New Roman"/>
          <w:bCs/>
          <w:sz w:val="24"/>
          <w:szCs w:val="24"/>
        </w:rPr>
        <w:t>, a gonoszság eláradásában nyilvánul meg.</w:t>
      </w:r>
      <w:r w:rsidR="00775E30">
        <w:rPr>
          <w:rStyle w:val="Lbjegyzet-hivatkozs"/>
          <w:rFonts w:ascii="Times New Roman" w:hAnsi="Times New Roman" w:cs="Times New Roman"/>
          <w:bCs/>
          <w:sz w:val="24"/>
          <w:szCs w:val="24"/>
        </w:rPr>
        <w:footnoteReference w:id="2"/>
      </w:r>
      <w:r w:rsidR="00775E30">
        <w:rPr>
          <w:rFonts w:ascii="Times New Roman" w:hAnsi="Times New Roman" w:cs="Times New Roman"/>
          <w:bCs/>
          <w:sz w:val="24"/>
          <w:szCs w:val="24"/>
        </w:rPr>
        <w:t xml:space="preserve"> Ha nagyobb összefüggésben látjuk </w:t>
      </w:r>
      <w:proofErr w:type="spellStart"/>
      <w:r>
        <w:rPr>
          <w:rFonts w:ascii="Times New Roman" w:hAnsi="Times New Roman" w:cs="Times New Roman"/>
          <w:bCs/>
          <w:sz w:val="24"/>
          <w:szCs w:val="24"/>
        </w:rPr>
        <w:t>Nóé</w:t>
      </w:r>
      <w:proofErr w:type="spellEnd"/>
      <w:r w:rsidR="00775E30">
        <w:rPr>
          <w:rFonts w:ascii="Times New Roman" w:hAnsi="Times New Roman" w:cs="Times New Roman"/>
          <w:bCs/>
          <w:sz w:val="24"/>
          <w:szCs w:val="24"/>
        </w:rPr>
        <w:t xml:space="preserve"> és a vízözön történetét, láthatjuk, hogy a szabadító Isten jelenléte hangsúlyosabb lesz az ítélő Istennél. Mi lehet tehát a felirat az emberiség bölcsőjén </w:t>
      </w:r>
      <w:proofErr w:type="spellStart"/>
      <w:r>
        <w:rPr>
          <w:rFonts w:ascii="Times New Roman" w:hAnsi="Times New Roman" w:cs="Times New Roman"/>
          <w:bCs/>
          <w:sz w:val="24"/>
          <w:szCs w:val="24"/>
        </w:rPr>
        <w:t>Nóé</w:t>
      </w:r>
      <w:proofErr w:type="spellEnd"/>
      <w:r w:rsidR="00775E30">
        <w:rPr>
          <w:rFonts w:ascii="Times New Roman" w:hAnsi="Times New Roman" w:cs="Times New Roman"/>
          <w:bCs/>
          <w:sz w:val="24"/>
          <w:szCs w:val="24"/>
        </w:rPr>
        <w:t xml:space="preserve"> története kapcsán? A biztató felirat, üzenet ma is ez: a szabadító akarat győz, Isten megment a veszedelemben is.</w:t>
      </w:r>
    </w:p>
    <w:p w14:paraId="2306DE64" w14:textId="77777777" w:rsidR="00775E30" w:rsidRDefault="00775E30" w:rsidP="001C2B1E">
      <w:pPr>
        <w:spacing w:after="0" w:line="240" w:lineRule="auto"/>
        <w:ind w:firstLine="708"/>
        <w:jc w:val="both"/>
        <w:rPr>
          <w:rFonts w:ascii="Times New Roman" w:hAnsi="Times New Roman" w:cs="Times New Roman"/>
          <w:sz w:val="24"/>
          <w:szCs w:val="24"/>
        </w:rPr>
      </w:pPr>
    </w:p>
    <w:p w14:paraId="5E127AA8" w14:textId="104DD5B1" w:rsidR="0005144B" w:rsidRDefault="0005144B" w:rsidP="001C2B1E">
      <w:pPr>
        <w:spacing w:after="0" w:line="240" w:lineRule="auto"/>
        <w:ind w:firstLine="708"/>
        <w:jc w:val="both"/>
        <w:rPr>
          <w:rFonts w:ascii="Times New Roman" w:hAnsi="Times New Roman" w:cs="Times New Roman"/>
          <w:sz w:val="24"/>
          <w:szCs w:val="24"/>
        </w:rPr>
      </w:pPr>
      <w:r w:rsidRPr="00906E9C">
        <w:rPr>
          <w:rFonts w:ascii="Times New Roman" w:hAnsi="Times New Roman" w:cs="Times New Roman"/>
          <w:sz w:val="24"/>
          <w:szCs w:val="24"/>
        </w:rPr>
        <w:t xml:space="preserve">Összefoglalva a következő teológiai hangsúlyokat, felvetődő életkérdéseket és valláspedagógiai szempontokat </w:t>
      </w:r>
      <w:r w:rsidR="00EB6DF3">
        <w:rPr>
          <w:rFonts w:ascii="Times New Roman" w:hAnsi="Times New Roman" w:cs="Times New Roman"/>
          <w:sz w:val="24"/>
          <w:szCs w:val="24"/>
        </w:rPr>
        <w:t>emeljük ki</w:t>
      </w:r>
      <w:r w:rsidRPr="00906E9C">
        <w:rPr>
          <w:rFonts w:ascii="Times New Roman" w:hAnsi="Times New Roman" w:cs="Times New Roman"/>
          <w:sz w:val="24"/>
          <w:szCs w:val="24"/>
        </w:rPr>
        <w:t xml:space="preserve"> </w:t>
      </w:r>
      <w:proofErr w:type="spellStart"/>
      <w:r w:rsidR="00680574">
        <w:rPr>
          <w:rFonts w:ascii="Times New Roman" w:hAnsi="Times New Roman" w:cs="Times New Roman"/>
          <w:sz w:val="24"/>
          <w:szCs w:val="24"/>
        </w:rPr>
        <w:t>Nóé</w:t>
      </w:r>
      <w:proofErr w:type="spellEnd"/>
      <w:r w:rsidR="00523D29">
        <w:rPr>
          <w:rFonts w:ascii="Times New Roman" w:hAnsi="Times New Roman" w:cs="Times New Roman"/>
          <w:sz w:val="24"/>
          <w:szCs w:val="24"/>
        </w:rPr>
        <w:t xml:space="preserve"> </w:t>
      </w:r>
      <w:r w:rsidRPr="00906E9C">
        <w:rPr>
          <w:rFonts w:ascii="Times New Roman" w:hAnsi="Times New Roman" w:cs="Times New Roman"/>
          <w:sz w:val="24"/>
          <w:szCs w:val="24"/>
        </w:rPr>
        <w:t>történet</w:t>
      </w:r>
      <w:r w:rsidR="00EB6DF3">
        <w:rPr>
          <w:rFonts w:ascii="Times New Roman" w:hAnsi="Times New Roman" w:cs="Times New Roman"/>
          <w:sz w:val="24"/>
          <w:szCs w:val="24"/>
        </w:rPr>
        <w:t>éből</w:t>
      </w:r>
      <w:r w:rsidRPr="00906E9C">
        <w:rPr>
          <w:rFonts w:ascii="Times New Roman" w:hAnsi="Times New Roman" w:cs="Times New Roman"/>
          <w:sz w:val="24"/>
          <w:szCs w:val="24"/>
        </w:rPr>
        <w:t>:</w:t>
      </w:r>
    </w:p>
    <w:p w14:paraId="12D2A78B" w14:textId="77777777" w:rsidR="0015438B" w:rsidRDefault="0015438B" w:rsidP="0015438B">
      <w:pPr>
        <w:spacing w:after="0" w:line="240" w:lineRule="auto"/>
        <w:jc w:val="both"/>
        <w:rPr>
          <w:rFonts w:ascii="Times New Roman" w:hAnsi="Times New Roman" w:cs="Times New Roman"/>
          <w:sz w:val="24"/>
          <w:szCs w:val="24"/>
        </w:rPr>
      </w:pPr>
    </w:p>
    <w:tbl>
      <w:tblPr>
        <w:tblStyle w:val="Rcsostblzat"/>
        <w:tblW w:w="10343" w:type="dxa"/>
        <w:tblLook w:val="04A0" w:firstRow="1" w:lastRow="0" w:firstColumn="1" w:lastColumn="0" w:noHBand="0" w:noVBand="1"/>
      </w:tblPr>
      <w:tblGrid>
        <w:gridCol w:w="704"/>
        <w:gridCol w:w="2126"/>
        <w:gridCol w:w="4106"/>
        <w:gridCol w:w="3407"/>
      </w:tblGrid>
      <w:tr w:rsidR="0015438B" w14:paraId="33820F04" w14:textId="77777777" w:rsidTr="00C14AC9">
        <w:tc>
          <w:tcPr>
            <w:tcW w:w="704" w:type="dxa"/>
          </w:tcPr>
          <w:p w14:paraId="3672373E" w14:textId="77777777" w:rsidR="0015438B" w:rsidRDefault="0015438B" w:rsidP="00C14AC9">
            <w:pPr>
              <w:jc w:val="center"/>
              <w:rPr>
                <w:rFonts w:ascii="Times New Roman" w:hAnsi="Times New Roman" w:cs="Times New Roman"/>
                <w:b/>
                <w:sz w:val="24"/>
                <w:szCs w:val="24"/>
              </w:rPr>
            </w:pPr>
          </w:p>
        </w:tc>
        <w:tc>
          <w:tcPr>
            <w:tcW w:w="2126" w:type="dxa"/>
          </w:tcPr>
          <w:p w14:paraId="56BE24C2" w14:textId="77777777" w:rsidR="0015438B" w:rsidRDefault="0015438B" w:rsidP="00C14AC9">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4106" w:type="dxa"/>
          </w:tcPr>
          <w:p w14:paraId="5794FB25" w14:textId="77777777" w:rsidR="0015438B" w:rsidRDefault="0015438B" w:rsidP="00C14AC9">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407" w:type="dxa"/>
          </w:tcPr>
          <w:p w14:paraId="09739E06" w14:textId="77777777" w:rsidR="0015438B" w:rsidRDefault="0015438B" w:rsidP="00C14AC9">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w:t>
            </w:r>
            <w:r w:rsidRPr="00FB4AC8">
              <w:rPr>
                <w:rFonts w:ascii="Times New Roman" w:hAnsi="Times New Roman" w:cs="Times New Roman"/>
                <w:b/>
                <w:bCs/>
                <w:sz w:val="24"/>
                <w:szCs w:val="24"/>
              </w:rPr>
              <w:t>–</w:t>
            </w:r>
            <w:r>
              <w:rPr>
                <w:rFonts w:ascii="Times New Roman" w:hAnsi="Times New Roman" w:cs="Times New Roman"/>
                <w:b/>
                <w:sz w:val="24"/>
                <w:szCs w:val="24"/>
              </w:rPr>
              <w:t>6 év)</w:t>
            </w:r>
          </w:p>
        </w:tc>
      </w:tr>
      <w:tr w:rsidR="0015438B" w14:paraId="07811CAD" w14:textId="77777777" w:rsidTr="00C14AC9">
        <w:tc>
          <w:tcPr>
            <w:tcW w:w="704" w:type="dxa"/>
          </w:tcPr>
          <w:p w14:paraId="1F86E732" w14:textId="77777777" w:rsidR="0015438B" w:rsidRDefault="0015438B" w:rsidP="00C14AC9">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0C76FB05" w14:textId="77777777" w:rsidR="00680574" w:rsidRDefault="0015438B" w:rsidP="00C14AC9">
            <w:pPr>
              <w:pStyle w:val="Listaszerbekezds"/>
              <w:ind w:left="0"/>
              <w:rPr>
                <w:rFonts w:ascii="Times New Roman" w:hAnsi="Times New Roman" w:cs="Times New Roman"/>
                <w:b/>
                <w:sz w:val="24"/>
                <w:szCs w:val="24"/>
              </w:rPr>
            </w:pPr>
            <w:r>
              <w:rPr>
                <w:rFonts w:ascii="Times New Roman" w:hAnsi="Times New Roman" w:cs="Times New Roman"/>
                <w:b/>
                <w:sz w:val="24"/>
                <w:szCs w:val="24"/>
              </w:rPr>
              <w:t xml:space="preserve">A megmentő, szabadító Isten – </w:t>
            </w:r>
          </w:p>
          <w:p w14:paraId="15601B5E" w14:textId="2C4920AB" w:rsidR="0015438B" w:rsidRPr="00A81230" w:rsidRDefault="0015438B" w:rsidP="00C14AC9">
            <w:pPr>
              <w:pStyle w:val="Listaszerbekezds"/>
              <w:ind w:left="0"/>
              <w:rPr>
                <w:rFonts w:ascii="Times New Roman" w:hAnsi="Times New Roman" w:cs="Times New Roman"/>
                <w:b/>
                <w:sz w:val="24"/>
                <w:szCs w:val="24"/>
              </w:rPr>
            </w:pPr>
            <w:r>
              <w:rPr>
                <w:rFonts w:ascii="Times New Roman" w:hAnsi="Times New Roman" w:cs="Times New Roman"/>
                <w:b/>
                <w:sz w:val="24"/>
                <w:szCs w:val="24"/>
              </w:rPr>
              <w:t>a b</w:t>
            </w:r>
            <w:r w:rsidRPr="00A81230">
              <w:rPr>
                <w:rFonts w:ascii="Times New Roman" w:hAnsi="Times New Roman" w:cs="Times New Roman"/>
                <w:b/>
                <w:sz w:val="24"/>
                <w:szCs w:val="24"/>
              </w:rPr>
              <w:t>árka védelmében</w:t>
            </w:r>
          </w:p>
          <w:p w14:paraId="2306B373" w14:textId="77777777" w:rsidR="0015438B" w:rsidRDefault="0015438B" w:rsidP="00C14AC9">
            <w:pPr>
              <w:pStyle w:val="Listaszerbekezds"/>
              <w:ind w:left="0"/>
              <w:rPr>
                <w:rFonts w:ascii="Times New Roman" w:hAnsi="Times New Roman" w:cs="Times New Roman"/>
                <w:b/>
                <w:sz w:val="24"/>
                <w:szCs w:val="24"/>
              </w:rPr>
            </w:pPr>
          </w:p>
        </w:tc>
        <w:tc>
          <w:tcPr>
            <w:tcW w:w="4106" w:type="dxa"/>
          </w:tcPr>
          <w:p w14:paraId="531F157F" w14:textId="77777777" w:rsidR="0015438B" w:rsidRDefault="0015438B" w:rsidP="00C14AC9">
            <w:pPr>
              <w:jc w:val="both"/>
              <w:rPr>
                <w:rFonts w:ascii="Times New Roman" w:hAnsi="Times New Roman" w:cs="Times New Roman"/>
                <w:sz w:val="24"/>
                <w:szCs w:val="24"/>
              </w:rPr>
            </w:pPr>
            <w:r>
              <w:rPr>
                <w:rFonts w:ascii="Times New Roman" w:hAnsi="Times New Roman" w:cs="Times New Roman"/>
                <w:sz w:val="24"/>
                <w:szCs w:val="24"/>
              </w:rPr>
              <w:t>Mikor éltem át, hogy megmenekültem valami rossztól?</w:t>
            </w:r>
          </w:p>
          <w:p w14:paraId="4DFF877D" w14:textId="77777777" w:rsidR="0015438B" w:rsidRDefault="0015438B" w:rsidP="00C14AC9">
            <w:pPr>
              <w:jc w:val="both"/>
              <w:rPr>
                <w:rFonts w:ascii="Times New Roman" w:hAnsi="Times New Roman" w:cs="Times New Roman"/>
                <w:sz w:val="24"/>
                <w:szCs w:val="24"/>
              </w:rPr>
            </w:pPr>
            <w:r>
              <w:rPr>
                <w:rFonts w:ascii="Times New Roman" w:hAnsi="Times New Roman" w:cs="Times New Roman"/>
                <w:sz w:val="24"/>
                <w:szCs w:val="24"/>
              </w:rPr>
              <w:t xml:space="preserve">Mit jelent számomra, hogy Isten szabadító? Miben </w:t>
            </w:r>
            <w:r w:rsidR="006F0363">
              <w:rPr>
                <w:rFonts w:ascii="Times New Roman" w:hAnsi="Times New Roman" w:cs="Times New Roman"/>
                <w:sz w:val="24"/>
                <w:szCs w:val="24"/>
              </w:rPr>
              <w:t>várom az Ő megmentő segítségét?</w:t>
            </w:r>
          </w:p>
          <w:p w14:paraId="6A88975B" w14:textId="20AF282E" w:rsidR="006F0363" w:rsidRDefault="006F0363" w:rsidP="00C14AC9">
            <w:pPr>
              <w:jc w:val="both"/>
              <w:rPr>
                <w:rFonts w:ascii="Times New Roman" w:hAnsi="Times New Roman" w:cs="Times New Roman"/>
                <w:sz w:val="24"/>
                <w:szCs w:val="24"/>
              </w:rPr>
            </w:pPr>
            <w:r>
              <w:rPr>
                <w:rFonts w:ascii="Times New Roman" w:hAnsi="Times New Roman" w:cs="Times New Roman"/>
                <w:sz w:val="24"/>
                <w:szCs w:val="24"/>
              </w:rPr>
              <w:t>Mi az, ami segít nekem, amikor félelmek vesznek erőt rajtam?</w:t>
            </w:r>
          </w:p>
        </w:tc>
        <w:tc>
          <w:tcPr>
            <w:tcW w:w="3407" w:type="dxa"/>
          </w:tcPr>
          <w:p w14:paraId="15235F52" w14:textId="77777777" w:rsidR="0015438B" w:rsidRDefault="0015438B" w:rsidP="00C14AC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Az istenkép gazdagítása: Isten erős, szabadító, megmentő Úr</w:t>
            </w:r>
          </w:p>
          <w:p w14:paraId="090C776D" w14:textId="77777777" w:rsidR="0015438B" w:rsidRDefault="0015438B" w:rsidP="00C14AC9">
            <w:pPr>
              <w:jc w:val="center"/>
              <w:rPr>
                <w:rFonts w:ascii="Times New Roman" w:hAnsi="Times New Roman" w:cs="Times New Roman"/>
                <w:b/>
                <w:color w:val="0070C0"/>
                <w:sz w:val="24"/>
                <w:szCs w:val="24"/>
              </w:rPr>
            </w:pPr>
          </w:p>
          <w:p w14:paraId="51470723" w14:textId="77777777" w:rsidR="00680574" w:rsidRDefault="00CE1CEC" w:rsidP="00C14AC9">
            <w:pPr>
              <w:jc w:val="center"/>
              <w:rPr>
                <w:rFonts w:ascii="Times New Roman" w:hAnsi="Times New Roman" w:cs="Times New Roman"/>
                <w:b/>
                <w:color w:val="0070C0"/>
                <w:sz w:val="24"/>
                <w:szCs w:val="24"/>
              </w:rPr>
            </w:pPr>
            <w:r w:rsidRPr="00680574">
              <w:rPr>
                <w:rFonts w:ascii="Times New Roman" w:hAnsi="Times New Roman" w:cs="Times New Roman"/>
                <w:color w:val="0070C0"/>
                <w:sz w:val="24"/>
                <w:szCs w:val="24"/>
              </w:rPr>
              <w:t>„</w:t>
            </w:r>
            <w:r w:rsidRPr="00B2673F">
              <w:rPr>
                <w:rFonts w:ascii="Times New Roman" w:hAnsi="Times New Roman" w:cs="Times New Roman"/>
                <w:b/>
                <w:color w:val="0070C0"/>
                <w:sz w:val="24"/>
                <w:szCs w:val="24"/>
              </w:rPr>
              <w:t xml:space="preserve">Isten mindig vigyáz rád!” </w:t>
            </w:r>
          </w:p>
          <w:p w14:paraId="3E4E51A3" w14:textId="2CE9B563" w:rsidR="0015438B" w:rsidRDefault="00CE1CEC" w:rsidP="00680574">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 A bárka védelmében – Biztonságérzet és bizalom</w:t>
            </w:r>
          </w:p>
          <w:p w14:paraId="5D9EA72A" w14:textId="77777777" w:rsidR="0015438B" w:rsidRDefault="0015438B" w:rsidP="00C14AC9">
            <w:pPr>
              <w:jc w:val="center"/>
              <w:rPr>
                <w:rFonts w:ascii="Times New Roman" w:hAnsi="Times New Roman" w:cs="Times New Roman"/>
                <w:b/>
                <w:color w:val="0070C0"/>
                <w:sz w:val="24"/>
                <w:szCs w:val="24"/>
              </w:rPr>
            </w:pPr>
          </w:p>
          <w:p w14:paraId="2A7FE501" w14:textId="2DE3C3F9" w:rsidR="0015438B" w:rsidRPr="003B0B2F" w:rsidRDefault="00CE1CEC"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„Isten segít, amikor félünk és aggódunk” – Isten a veszélyben is velünk van</w:t>
            </w:r>
          </w:p>
        </w:tc>
      </w:tr>
      <w:tr w:rsidR="0015438B" w14:paraId="4B54FE25" w14:textId="77777777" w:rsidTr="00C14AC9">
        <w:tc>
          <w:tcPr>
            <w:tcW w:w="704" w:type="dxa"/>
          </w:tcPr>
          <w:p w14:paraId="7F35CCFF" w14:textId="77777777" w:rsidR="0015438B" w:rsidRDefault="0015438B" w:rsidP="00C14AC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4E063CA9" w14:textId="7A3A8A95" w:rsidR="0015438B" w:rsidRPr="00A81230" w:rsidRDefault="0015438B" w:rsidP="00C14AC9">
            <w:pPr>
              <w:rPr>
                <w:rFonts w:ascii="Times New Roman" w:hAnsi="Times New Roman" w:cs="Times New Roman"/>
                <w:b/>
                <w:sz w:val="24"/>
                <w:szCs w:val="24"/>
              </w:rPr>
            </w:pPr>
            <w:r w:rsidRPr="00A81230">
              <w:rPr>
                <w:rFonts w:ascii="Times New Roman" w:hAnsi="Times New Roman" w:cs="Times New Roman"/>
                <w:b/>
                <w:sz w:val="24"/>
                <w:szCs w:val="24"/>
              </w:rPr>
              <w:t xml:space="preserve">Az engedelmes </w:t>
            </w:r>
            <w:proofErr w:type="spellStart"/>
            <w:r w:rsidR="00680574">
              <w:rPr>
                <w:rFonts w:ascii="Times New Roman" w:hAnsi="Times New Roman" w:cs="Times New Roman"/>
                <w:b/>
                <w:sz w:val="24"/>
                <w:szCs w:val="24"/>
              </w:rPr>
              <w:t>Nóé</w:t>
            </w:r>
            <w:proofErr w:type="spellEnd"/>
            <w:r w:rsidRPr="00A81230">
              <w:rPr>
                <w:rFonts w:ascii="Times New Roman" w:hAnsi="Times New Roman" w:cs="Times New Roman"/>
                <w:b/>
                <w:sz w:val="24"/>
                <w:szCs w:val="24"/>
              </w:rPr>
              <w:t>, aki Istennel járt</w:t>
            </w:r>
          </w:p>
          <w:p w14:paraId="6051FA22" w14:textId="77777777" w:rsidR="0015438B" w:rsidRDefault="0015438B" w:rsidP="00C14AC9">
            <w:pPr>
              <w:rPr>
                <w:rFonts w:ascii="Times New Roman" w:hAnsi="Times New Roman" w:cs="Times New Roman"/>
                <w:b/>
                <w:sz w:val="24"/>
                <w:szCs w:val="24"/>
              </w:rPr>
            </w:pPr>
          </w:p>
        </w:tc>
        <w:tc>
          <w:tcPr>
            <w:tcW w:w="4106" w:type="dxa"/>
          </w:tcPr>
          <w:p w14:paraId="43F5C2EB" w14:textId="76020EE9" w:rsidR="0015438B" w:rsidRDefault="006F0363" w:rsidP="00C14AC9">
            <w:pPr>
              <w:jc w:val="both"/>
              <w:rPr>
                <w:rFonts w:ascii="Times New Roman" w:hAnsi="Times New Roman" w:cs="Times New Roman"/>
                <w:sz w:val="24"/>
                <w:szCs w:val="24"/>
              </w:rPr>
            </w:pPr>
            <w:r>
              <w:rPr>
                <w:rFonts w:ascii="Times New Roman" w:hAnsi="Times New Roman" w:cs="Times New Roman"/>
                <w:sz w:val="24"/>
                <w:szCs w:val="24"/>
              </w:rPr>
              <w:t>Mit jelent a hétköznapokban Isten útját választani? Milyen döntéshelyzeteket hoz ez a törekvés?</w:t>
            </w:r>
          </w:p>
        </w:tc>
        <w:tc>
          <w:tcPr>
            <w:tcW w:w="3407" w:type="dxa"/>
          </w:tcPr>
          <w:p w14:paraId="0D5ADB34" w14:textId="77777777" w:rsidR="00680574" w:rsidRDefault="00775E30"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 xml:space="preserve">„Isten segít, hogy jót tegyél!” </w:t>
            </w:r>
          </w:p>
          <w:p w14:paraId="4B7546B8" w14:textId="01F07BEA" w:rsidR="00775E30" w:rsidRDefault="00680574"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w:t>
            </w:r>
            <w:r w:rsidR="00775E30" w:rsidRPr="00B2673F">
              <w:rPr>
                <w:rFonts w:ascii="Times New Roman" w:hAnsi="Times New Roman" w:cs="Times New Roman"/>
                <w:b/>
                <w:color w:val="0070C0"/>
                <w:sz w:val="24"/>
                <w:szCs w:val="24"/>
              </w:rPr>
              <w:t xml:space="preserve">  Erkölcsi fejlődés, ítéletalkotás </w:t>
            </w:r>
            <w:r w:rsidRPr="00B2673F">
              <w:rPr>
                <w:rFonts w:ascii="Times New Roman" w:hAnsi="Times New Roman" w:cs="Times New Roman"/>
                <w:b/>
                <w:color w:val="0070C0"/>
                <w:sz w:val="24"/>
                <w:szCs w:val="24"/>
              </w:rPr>
              <w:t>–</w:t>
            </w:r>
            <w:r w:rsidR="00775E30" w:rsidRPr="00B2673F">
              <w:rPr>
                <w:rFonts w:ascii="Times New Roman" w:hAnsi="Times New Roman" w:cs="Times New Roman"/>
                <w:b/>
                <w:color w:val="0070C0"/>
                <w:sz w:val="24"/>
                <w:szCs w:val="24"/>
              </w:rPr>
              <w:t xml:space="preserve"> a jó és a rossz</w:t>
            </w:r>
            <w:r w:rsidR="00775E30" w:rsidRPr="00A81230">
              <w:rPr>
                <w:rFonts w:ascii="Times New Roman" w:hAnsi="Times New Roman" w:cs="Times New Roman"/>
                <w:b/>
                <w:color w:val="0070C0"/>
                <w:sz w:val="24"/>
                <w:szCs w:val="24"/>
              </w:rPr>
              <w:t xml:space="preserve"> </w:t>
            </w:r>
          </w:p>
          <w:p w14:paraId="3F7A211C" w14:textId="1581AA06" w:rsidR="0015438B" w:rsidRPr="003B0B2F" w:rsidRDefault="0015438B" w:rsidP="00CE1CEC">
            <w:pPr>
              <w:rPr>
                <w:rFonts w:ascii="Times New Roman" w:hAnsi="Times New Roman" w:cs="Times New Roman"/>
                <w:b/>
                <w:color w:val="0070C0"/>
                <w:sz w:val="24"/>
                <w:szCs w:val="24"/>
              </w:rPr>
            </w:pPr>
          </w:p>
        </w:tc>
      </w:tr>
      <w:tr w:rsidR="0015438B" w14:paraId="389E7CB9" w14:textId="77777777" w:rsidTr="00C14AC9">
        <w:tc>
          <w:tcPr>
            <w:tcW w:w="704" w:type="dxa"/>
          </w:tcPr>
          <w:p w14:paraId="16A6BC84" w14:textId="77777777" w:rsidR="0015438B" w:rsidRDefault="0015438B" w:rsidP="00C14AC9">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6B96C0A2" w14:textId="77777777" w:rsidR="00680574" w:rsidRDefault="0015438B" w:rsidP="00C14AC9">
            <w:pPr>
              <w:rPr>
                <w:rFonts w:ascii="Times New Roman" w:hAnsi="Times New Roman" w:cs="Times New Roman"/>
                <w:b/>
                <w:sz w:val="24"/>
                <w:szCs w:val="24"/>
              </w:rPr>
            </w:pPr>
            <w:r w:rsidRPr="00A81230">
              <w:rPr>
                <w:rFonts w:ascii="Times New Roman" w:hAnsi="Times New Roman" w:cs="Times New Roman"/>
                <w:b/>
                <w:sz w:val="24"/>
                <w:szCs w:val="24"/>
              </w:rPr>
              <w:t xml:space="preserve">Isten, aki szövetségre lép – </w:t>
            </w:r>
          </w:p>
          <w:p w14:paraId="159ADD16" w14:textId="110AEF9B" w:rsidR="0015438B" w:rsidRDefault="0015438B" w:rsidP="00C14AC9">
            <w:pPr>
              <w:rPr>
                <w:rFonts w:ascii="Times New Roman" w:hAnsi="Times New Roman" w:cs="Times New Roman"/>
                <w:b/>
                <w:sz w:val="24"/>
                <w:szCs w:val="24"/>
              </w:rPr>
            </w:pPr>
            <w:r>
              <w:rPr>
                <w:rFonts w:ascii="Times New Roman" w:hAnsi="Times New Roman" w:cs="Times New Roman"/>
                <w:b/>
                <w:sz w:val="24"/>
                <w:szCs w:val="24"/>
              </w:rPr>
              <w:t xml:space="preserve">a </w:t>
            </w:r>
            <w:r w:rsidRPr="00A81230">
              <w:rPr>
                <w:rFonts w:ascii="Times New Roman" w:hAnsi="Times New Roman" w:cs="Times New Roman"/>
                <w:b/>
                <w:sz w:val="24"/>
                <w:szCs w:val="24"/>
              </w:rPr>
              <w:t>szivárvány jele</w:t>
            </w:r>
          </w:p>
          <w:p w14:paraId="71205341" w14:textId="77777777" w:rsidR="0015438B" w:rsidRDefault="0015438B" w:rsidP="00C14AC9">
            <w:pPr>
              <w:rPr>
                <w:rFonts w:ascii="Times New Roman" w:hAnsi="Times New Roman" w:cs="Times New Roman"/>
                <w:b/>
                <w:sz w:val="24"/>
                <w:szCs w:val="24"/>
              </w:rPr>
            </w:pPr>
          </w:p>
          <w:p w14:paraId="7A4742E2" w14:textId="06855246" w:rsidR="0015438B" w:rsidRDefault="0015438B" w:rsidP="00C14AC9">
            <w:pPr>
              <w:rPr>
                <w:rFonts w:ascii="Times New Roman" w:hAnsi="Times New Roman" w:cs="Times New Roman"/>
                <w:b/>
                <w:sz w:val="24"/>
                <w:szCs w:val="24"/>
              </w:rPr>
            </w:pPr>
          </w:p>
        </w:tc>
        <w:tc>
          <w:tcPr>
            <w:tcW w:w="4106" w:type="dxa"/>
          </w:tcPr>
          <w:p w14:paraId="3D051788" w14:textId="77777777" w:rsidR="0015438B" w:rsidRDefault="006F0363" w:rsidP="00C14AC9">
            <w:pPr>
              <w:jc w:val="both"/>
              <w:rPr>
                <w:rFonts w:ascii="Times New Roman" w:hAnsi="Times New Roman" w:cs="Times New Roman"/>
                <w:sz w:val="24"/>
                <w:szCs w:val="24"/>
              </w:rPr>
            </w:pPr>
            <w:r>
              <w:rPr>
                <w:rFonts w:ascii="Times New Roman" w:hAnsi="Times New Roman" w:cs="Times New Roman"/>
                <w:sz w:val="24"/>
                <w:szCs w:val="24"/>
              </w:rPr>
              <w:t>Mikor éltem át, hogy Isten ígérete rám is vonatkozik?</w:t>
            </w:r>
          </w:p>
          <w:p w14:paraId="1ADDC7F9" w14:textId="4BF1638F" w:rsidR="00276CA9" w:rsidRDefault="00276CA9" w:rsidP="00C14AC9">
            <w:pPr>
              <w:jc w:val="both"/>
              <w:rPr>
                <w:rFonts w:ascii="Times New Roman" w:hAnsi="Times New Roman" w:cs="Times New Roman"/>
                <w:sz w:val="24"/>
                <w:szCs w:val="24"/>
              </w:rPr>
            </w:pPr>
            <w:r>
              <w:rPr>
                <w:rFonts w:ascii="Times New Roman" w:hAnsi="Times New Roman" w:cs="Times New Roman"/>
                <w:sz w:val="24"/>
                <w:szCs w:val="24"/>
              </w:rPr>
              <w:t>Hogyan tudok biztatni másokat Isten ígéreteivel?</w:t>
            </w:r>
          </w:p>
        </w:tc>
        <w:tc>
          <w:tcPr>
            <w:tcW w:w="3407" w:type="dxa"/>
          </w:tcPr>
          <w:p w14:paraId="36F3ABD3" w14:textId="45D63806" w:rsidR="0015438B" w:rsidRDefault="00775E30"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„Isten ismer és szeret téged!” - Éntudat, énfejlődés, önértékelés</w:t>
            </w:r>
            <w:r>
              <w:rPr>
                <w:rFonts w:ascii="Times New Roman" w:hAnsi="Times New Roman" w:cs="Times New Roman"/>
                <w:b/>
                <w:color w:val="0070C0"/>
                <w:sz w:val="24"/>
                <w:szCs w:val="24"/>
              </w:rPr>
              <w:t xml:space="preserve"> </w:t>
            </w:r>
          </w:p>
          <w:p w14:paraId="0C7D291A" w14:textId="747F6618" w:rsidR="0015438B" w:rsidRPr="003B0B2F" w:rsidRDefault="0015438B" w:rsidP="00CE1CEC">
            <w:pPr>
              <w:rPr>
                <w:rFonts w:ascii="Times New Roman" w:hAnsi="Times New Roman" w:cs="Times New Roman"/>
                <w:b/>
                <w:color w:val="0070C0"/>
                <w:sz w:val="24"/>
                <w:szCs w:val="24"/>
              </w:rPr>
            </w:pPr>
          </w:p>
        </w:tc>
      </w:tr>
      <w:tr w:rsidR="0015438B" w14:paraId="43ED11D2" w14:textId="77777777" w:rsidTr="00C14AC9">
        <w:tc>
          <w:tcPr>
            <w:tcW w:w="704" w:type="dxa"/>
          </w:tcPr>
          <w:p w14:paraId="33239A7A" w14:textId="188E4F80" w:rsidR="0015438B" w:rsidRDefault="00C77EF9" w:rsidP="00C14AC9">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77EA08EB" w14:textId="58934B67" w:rsidR="0015438B" w:rsidRPr="00A81230" w:rsidRDefault="00680574" w:rsidP="00C14AC9">
            <w:pPr>
              <w:rPr>
                <w:rFonts w:ascii="Times New Roman" w:hAnsi="Times New Roman" w:cs="Times New Roman"/>
                <w:b/>
                <w:sz w:val="24"/>
                <w:szCs w:val="24"/>
              </w:rPr>
            </w:pPr>
            <w:proofErr w:type="spellStart"/>
            <w:r>
              <w:rPr>
                <w:rFonts w:ascii="Times New Roman" w:hAnsi="Times New Roman" w:cs="Times New Roman"/>
                <w:b/>
                <w:sz w:val="24"/>
                <w:szCs w:val="24"/>
              </w:rPr>
              <w:t>Nóé</w:t>
            </w:r>
            <w:proofErr w:type="spellEnd"/>
            <w:r w:rsidR="0015438B" w:rsidRPr="00A81230">
              <w:rPr>
                <w:rFonts w:ascii="Times New Roman" w:hAnsi="Times New Roman" w:cs="Times New Roman"/>
                <w:b/>
                <w:sz w:val="24"/>
                <w:szCs w:val="24"/>
              </w:rPr>
              <w:t xml:space="preserve"> hálája, válasza Isten szeretetére</w:t>
            </w:r>
          </w:p>
          <w:p w14:paraId="68650DF7" w14:textId="77777777" w:rsidR="0015438B" w:rsidRDefault="0015438B" w:rsidP="00C14AC9">
            <w:pPr>
              <w:rPr>
                <w:rFonts w:ascii="Times New Roman" w:hAnsi="Times New Roman" w:cs="Times New Roman"/>
                <w:b/>
                <w:sz w:val="24"/>
                <w:szCs w:val="24"/>
              </w:rPr>
            </w:pPr>
          </w:p>
        </w:tc>
        <w:tc>
          <w:tcPr>
            <w:tcW w:w="4106" w:type="dxa"/>
          </w:tcPr>
          <w:p w14:paraId="17283E09" w14:textId="77777777" w:rsidR="0015438B" w:rsidRDefault="00276CA9" w:rsidP="00C14AC9">
            <w:pPr>
              <w:jc w:val="both"/>
              <w:rPr>
                <w:rFonts w:ascii="Times New Roman" w:hAnsi="Times New Roman" w:cs="Times New Roman"/>
                <w:sz w:val="24"/>
                <w:szCs w:val="24"/>
              </w:rPr>
            </w:pPr>
            <w:r>
              <w:rPr>
                <w:rFonts w:ascii="Times New Roman" w:hAnsi="Times New Roman" w:cs="Times New Roman"/>
                <w:sz w:val="24"/>
                <w:szCs w:val="24"/>
              </w:rPr>
              <w:t>Mi az, amiért az életemben hálás vagyok?</w:t>
            </w:r>
          </w:p>
          <w:p w14:paraId="7B24E203" w14:textId="77777777" w:rsidR="00276CA9" w:rsidRDefault="00276CA9" w:rsidP="00C14AC9">
            <w:pPr>
              <w:jc w:val="both"/>
              <w:rPr>
                <w:rFonts w:ascii="Times New Roman" w:hAnsi="Times New Roman" w:cs="Times New Roman"/>
                <w:sz w:val="24"/>
                <w:szCs w:val="24"/>
              </w:rPr>
            </w:pPr>
            <w:r>
              <w:rPr>
                <w:rFonts w:ascii="Times New Roman" w:hAnsi="Times New Roman" w:cs="Times New Roman"/>
                <w:sz w:val="24"/>
                <w:szCs w:val="24"/>
              </w:rPr>
              <w:t>Mit tehetek, hogy kifejezzem a hálámat Isten és az emberek felé?</w:t>
            </w:r>
          </w:p>
          <w:p w14:paraId="07D59A78" w14:textId="268C9B0C" w:rsidR="00C77EF9" w:rsidRDefault="00C77EF9" w:rsidP="00C14AC9">
            <w:pPr>
              <w:jc w:val="both"/>
              <w:rPr>
                <w:rFonts w:ascii="Times New Roman" w:hAnsi="Times New Roman" w:cs="Times New Roman"/>
                <w:sz w:val="24"/>
                <w:szCs w:val="24"/>
              </w:rPr>
            </w:pPr>
          </w:p>
        </w:tc>
        <w:tc>
          <w:tcPr>
            <w:tcW w:w="3407" w:type="dxa"/>
          </w:tcPr>
          <w:p w14:paraId="2893A9FD" w14:textId="331259B5" w:rsidR="0015438B" w:rsidRDefault="00CE1CEC"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„Köszönöm!” – A hála érzése és kifejezése – A kisgyermek érzelmi fejlődése</w:t>
            </w:r>
          </w:p>
        </w:tc>
      </w:tr>
    </w:tbl>
    <w:p w14:paraId="78D186FE" w14:textId="77777777" w:rsidR="0015438B" w:rsidRPr="00523D29" w:rsidRDefault="0015438B" w:rsidP="0015438B">
      <w:pPr>
        <w:spacing w:after="0" w:line="240" w:lineRule="auto"/>
        <w:jc w:val="center"/>
        <w:rPr>
          <w:rFonts w:ascii="Times New Roman" w:hAnsi="Times New Roman" w:cs="Times New Roman"/>
          <w:b/>
          <w:smallCaps/>
          <w:sz w:val="24"/>
          <w:szCs w:val="24"/>
        </w:rPr>
      </w:pPr>
    </w:p>
    <w:p w14:paraId="03669E46" w14:textId="77777777" w:rsidR="0015438B" w:rsidRDefault="0015438B" w:rsidP="0015438B">
      <w:pPr>
        <w:spacing w:after="0" w:line="240" w:lineRule="auto"/>
        <w:jc w:val="both"/>
        <w:rPr>
          <w:rFonts w:ascii="Times New Roman" w:hAnsi="Times New Roman" w:cs="Times New Roman"/>
          <w:sz w:val="24"/>
          <w:szCs w:val="24"/>
        </w:rPr>
      </w:pPr>
    </w:p>
    <w:p w14:paraId="3D66283C" w14:textId="1322542D" w:rsidR="00523D29" w:rsidRPr="00523D29" w:rsidRDefault="00523D29" w:rsidP="001C2B1E">
      <w:pPr>
        <w:spacing w:after="0" w:line="240" w:lineRule="auto"/>
        <w:jc w:val="center"/>
        <w:rPr>
          <w:rFonts w:ascii="Times New Roman" w:hAnsi="Times New Roman" w:cs="Times New Roman"/>
          <w:b/>
          <w:smallCaps/>
          <w:sz w:val="24"/>
          <w:szCs w:val="24"/>
        </w:rPr>
      </w:pPr>
    </w:p>
    <w:p w14:paraId="2703F5AD" w14:textId="56F777D9" w:rsidR="00AA3384" w:rsidRDefault="00AA3384" w:rsidP="001C2B1E">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br w:type="page"/>
      </w:r>
    </w:p>
    <w:p w14:paraId="5B50A094" w14:textId="6A73CCE4" w:rsidR="0005144B" w:rsidRPr="00D45324" w:rsidRDefault="0005144B" w:rsidP="001C2B1E">
      <w:pPr>
        <w:spacing w:after="0" w:line="240" w:lineRule="auto"/>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lastRenderedPageBreak/>
        <w:t xml:space="preserve">Teológiai és valláspedagógiai szempontok </w:t>
      </w:r>
      <w:proofErr w:type="spellStart"/>
      <w:r w:rsidR="00680574">
        <w:rPr>
          <w:rFonts w:ascii="Times New Roman" w:hAnsi="Times New Roman" w:cs="Times New Roman"/>
          <w:b/>
          <w:smallCaps/>
          <w:color w:val="00B050"/>
          <w:sz w:val="24"/>
          <w:szCs w:val="24"/>
        </w:rPr>
        <w:t>Nóé</w:t>
      </w:r>
      <w:proofErr w:type="spellEnd"/>
      <w:r w:rsidR="00AC4B7D">
        <w:rPr>
          <w:rFonts w:ascii="Times New Roman" w:hAnsi="Times New Roman" w:cs="Times New Roman"/>
          <w:b/>
          <w:smallCaps/>
          <w:color w:val="00B050"/>
          <w:sz w:val="24"/>
          <w:szCs w:val="24"/>
        </w:rPr>
        <w:t xml:space="preserve"> történetéhez</w:t>
      </w:r>
    </w:p>
    <w:p w14:paraId="3F2D21B0" w14:textId="77777777" w:rsidR="0005144B" w:rsidRPr="00D45324" w:rsidRDefault="0005144B" w:rsidP="001C2B1E">
      <w:pPr>
        <w:spacing w:after="0" w:line="240" w:lineRule="auto"/>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t xml:space="preserve">A szakmai anyag </w:t>
      </w:r>
      <w:r>
        <w:rPr>
          <w:rFonts w:ascii="Times New Roman" w:hAnsi="Times New Roman" w:cs="Times New Roman"/>
          <w:b/>
          <w:smallCaps/>
          <w:color w:val="00B050"/>
          <w:sz w:val="24"/>
          <w:szCs w:val="24"/>
        </w:rPr>
        <w:t>részletes kifejtése</w:t>
      </w:r>
    </w:p>
    <w:p w14:paraId="41722133" w14:textId="77777777" w:rsidR="0005144B" w:rsidRDefault="0005144B" w:rsidP="001C2B1E">
      <w:pPr>
        <w:spacing w:after="0" w:line="240" w:lineRule="auto"/>
        <w:ind w:left="360"/>
        <w:jc w:val="both"/>
      </w:pPr>
    </w:p>
    <w:p w14:paraId="52706736" w14:textId="77777777" w:rsidR="0005144B" w:rsidRPr="00DC70EB" w:rsidRDefault="0005144B" w:rsidP="001C2B1E">
      <w:pPr>
        <w:pStyle w:val="Listaszerbekezds"/>
        <w:numPr>
          <w:ilvl w:val="0"/>
          <w:numId w:val="1"/>
        </w:numPr>
        <w:spacing w:after="0" w:line="240" w:lineRule="auto"/>
        <w:jc w:val="center"/>
        <w:rPr>
          <w:rFonts w:ascii="Times New Roman" w:hAnsi="Times New Roman" w:cs="Times New Roman"/>
          <w:b/>
          <w:smallCaps/>
          <w:sz w:val="24"/>
          <w:szCs w:val="24"/>
          <w:u w:val="single"/>
        </w:rPr>
      </w:pPr>
      <w:r w:rsidRPr="00DC70EB">
        <w:rPr>
          <w:rFonts w:ascii="Times New Roman" w:hAnsi="Times New Roman" w:cs="Times New Roman"/>
          <w:b/>
          <w:smallCaps/>
          <w:sz w:val="24"/>
          <w:szCs w:val="24"/>
          <w:u w:val="single"/>
        </w:rPr>
        <w:t>Teológiai szempontok</w:t>
      </w:r>
    </w:p>
    <w:p w14:paraId="3D34599C" w14:textId="77777777" w:rsidR="0005144B" w:rsidRDefault="0005144B" w:rsidP="001C2B1E">
      <w:pPr>
        <w:spacing w:after="0" w:line="240" w:lineRule="auto"/>
        <w:jc w:val="both"/>
        <w:rPr>
          <w:rFonts w:ascii="Times New Roman" w:hAnsi="Times New Roman" w:cs="Times New Roman"/>
          <w:b/>
          <w:sz w:val="24"/>
          <w:szCs w:val="24"/>
          <w:u w:val="single"/>
        </w:rPr>
      </w:pPr>
    </w:p>
    <w:p w14:paraId="1C5E8B18" w14:textId="1A438612" w:rsidR="0005144B" w:rsidRPr="00680574" w:rsidRDefault="0005144B" w:rsidP="00680574">
      <w:pPr>
        <w:pStyle w:val="Listaszerbekezds"/>
        <w:numPr>
          <w:ilvl w:val="0"/>
          <w:numId w:val="2"/>
        </w:numPr>
        <w:spacing w:after="0" w:line="240" w:lineRule="auto"/>
        <w:jc w:val="both"/>
        <w:rPr>
          <w:rFonts w:ascii="Times New Roman" w:hAnsi="Times New Roman" w:cs="Times New Roman"/>
          <w:sz w:val="24"/>
          <w:szCs w:val="24"/>
        </w:rPr>
      </w:pPr>
      <w:r w:rsidRPr="00CE5FE6">
        <w:rPr>
          <w:rFonts w:ascii="Times New Roman" w:hAnsi="Times New Roman" w:cs="Times New Roman"/>
          <w:smallCaps/>
          <w:sz w:val="24"/>
          <w:szCs w:val="24"/>
        </w:rPr>
        <w:t>A</w:t>
      </w:r>
      <w:r w:rsidR="005C770A" w:rsidRPr="00CE5FE6">
        <w:rPr>
          <w:rFonts w:ascii="Times New Roman" w:hAnsi="Times New Roman" w:cs="Times New Roman"/>
          <w:smallCaps/>
          <w:sz w:val="24"/>
          <w:szCs w:val="24"/>
        </w:rPr>
        <w:t xml:space="preserve"> történet rövid összegzése</w:t>
      </w:r>
      <w:r w:rsidR="00680574">
        <w:rPr>
          <w:rFonts w:ascii="Times New Roman" w:hAnsi="Times New Roman" w:cs="Times New Roman"/>
          <w:smallCaps/>
          <w:sz w:val="24"/>
          <w:szCs w:val="24"/>
        </w:rPr>
        <w:t xml:space="preserve">: </w:t>
      </w:r>
      <w:r w:rsidR="004B29EC">
        <w:rPr>
          <w:rFonts w:ascii="Times New Roman" w:hAnsi="Times New Roman" w:cs="Times New Roman"/>
          <w:smallCaps/>
          <w:sz w:val="24"/>
          <w:szCs w:val="24"/>
        </w:rPr>
        <w:t>1</w:t>
      </w:r>
      <w:r w:rsidR="00CE5FE6" w:rsidRPr="007B7391">
        <w:rPr>
          <w:rFonts w:ascii="Times New Roman" w:hAnsi="Times New Roman" w:cs="Times New Roman"/>
          <w:smallCaps/>
          <w:sz w:val="24"/>
          <w:szCs w:val="24"/>
        </w:rPr>
        <w:t>Móz</w:t>
      </w:r>
      <w:r w:rsidR="00680574">
        <w:rPr>
          <w:rFonts w:ascii="Times New Roman" w:hAnsi="Times New Roman" w:cs="Times New Roman"/>
          <w:smallCaps/>
          <w:sz w:val="24"/>
          <w:szCs w:val="24"/>
        </w:rPr>
        <w:t>es</w:t>
      </w:r>
      <w:r w:rsidR="00CE5FE6" w:rsidRPr="007B7391">
        <w:rPr>
          <w:rFonts w:ascii="Times New Roman" w:hAnsi="Times New Roman" w:cs="Times New Roman"/>
          <w:smallCaps/>
          <w:sz w:val="24"/>
          <w:szCs w:val="24"/>
        </w:rPr>
        <w:t xml:space="preserve"> </w:t>
      </w:r>
      <w:r w:rsidR="004B29EC">
        <w:rPr>
          <w:rFonts w:ascii="Times New Roman" w:hAnsi="Times New Roman" w:cs="Times New Roman"/>
          <w:smallCaps/>
          <w:sz w:val="24"/>
          <w:szCs w:val="24"/>
        </w:rPr>
        <w:t>6</w:t>
      </w:r>
      <w:r w:rsidR="00680574">
        <w:rPr>
          <w:rFonts w:ascii="Times New Roman" w:hAnsi="Times New Roman" w:cs="Times New Roman"/>
          <w:smallCaps/>
          <w:sz w:val="24"/>
          <w:szCs w:val="24"/>
        </w:rPr>
        <w:t>–</w:t>
      </w:r>
      <w:r w:rsidR="004B29EC" w:rsidRPr="00680574">
        <w:rPr>
          <w:rFonts w:ascii="Times New Roman" w:hAnsi="Times New Roman" w:cs="Times New Roman"/>
          <w:smallCaps/>
          <w:sz w:val="24"/>
          <w:szCs w:val="24"/>
        </w:rPr>
        <w:t>9</w:t>
      </w:r>
      <w:r w:rsidR="00CE5FE6" w:rsidRPr="00680574">
        <w:rPr>
          <w:rFonts w:ascii="Times New Roman" w:hAnsi="Times New Roman" w:cs="Times New Roman"/>
          <w:sz w:val="24"/>
          <w:szCs w:val="24"/>
        </w:rPr>
        <w:t xml:space="preserve"> </w:t>
      </w:r>
    </w:p>
    <w:p w14:paraId="551892E8" w14:textId="1275510C" w:rsidR="0015438B" w:rsidRDefault="0015438B" w:rsidP="001C2B1E">
      <w:pPr>
        <w:spacing w:after="0" w:line="240" w:lineRule="auto"/>
        <w:ind w:left="360"/>
        <w:jc w:val="both"/>
        <w:rPr>
          <w:rFonts w:ascii="Times New Roman" w:hAnsi="Times New Roman" w:cs="Times New Roman"/>
          <w:b/>
          <w:sz w:val="24"/>
          <w:szCs w:val="24"/>
        </w:rPr>
      </w:pPr>
    </w:p>
    <w:p w14:paraId="39B306D6" w14:textId="5E76626F" w:rsidR="0069394A" w:rsidRPr="000E490C" w:rsidRDefault="000E490C" w:rsidP="000E490C">
      <w:pPr>
        <w:spacing w:after="0" w:line="240" w:lineRule="auto"/>
        <w:ind w:firstLine="360"/>
        <w:jc w:val="both"/>
        <w:rPr>
          <w:rFonts w:ascii="Times New Roman" w:hAnsi="Times New Roman" w:cs="Times New Roman"/>
          <w:sz w:val="24"/>
          <w:szCs w:val="24"/>
        </w:rPr>
      </w:pPr>
      <w:r w:rsidRPr="000E490C">
        <w:rPr>
          <w:rFonts w:ascii="Times New Roman" w:hAnsi="Times New Roman" w:cs="Times New Roman"/>
          <w:sz w:val="24"/>
          <w:szCs w:val="24"/>
        </w:rPr>
        <w:t xml:space="preserve">Isten bánkódik azon, hogy mennyire eláradt a gonoszság az emberek között. Elhatározza, hogy egy nagy vízözönnel véget vet ennek. Észreveszi azonban </w:t>
      </w:r>
      <w:proofErr w:type="spellStart"/>
      <w:r w:rsidR="00680574">
        <w:rPr>
          <w:rFonts w:ascii="Times New Roman" w:hAnsi="Times New Roman" w:cs="Times New Roman"/>
          <w:sz w:val="24"/>
          <w:szCs w:val="24"/>
        </w:rPr>
        <w:t>Nóé</w:t>
      </w:r>
      <w:r w:rsidRPr="000E490C">
        <w:rPr>
          <w:rFonts w:ascii="Times New Roman" w:hAnsi="Times New Roman" w:cs="Times New Roman"/>
          <w:sz w:val="24"/>
          <w:szCs w:val="24"/>
        </w:rPr>
        <w:t>t</w:t>
      </w:r>
      <w:proofErr w:type="spellEnd"/>
      <w:r w:rsidRPr="000E490C">
        <w:rPr>
          <w:rFonts w:ascii="Times New Roman" w:hAnsi="Times New Roman" w:cs="Times New Roman"/>
          <w:sz w:val="24"/>
          <w:szCs w:val="24"/>
        </w:rPr>
        <w:t xml:space="preserve"> is, aki Istennel járt, Neki engedelmeskedett. </w:t>
      </w:r>
      <w:proofErr w:type="spellStart"/>
      <w:r w:rsidR="00680574">
        <w:rPr>
          <w:rFonts w:ascii="Times New Roman" w:hAnsi="Times New Roman" w:cs="Times New Roman"/>
          <w:sz w:val="24"/>
          <w:szCs w:val="24"/>
        </w:rPr>
        <w:t>Nóé</w:t>
      </w:r>
      <w:r w:rsidRPr="000E490C">
        <w:rPr>
          <w:rFonts w:ascii="Times New Roman" w:hAnsi="Times New Roman" w:cs="Times New Roman"/>
          <w:sz w:val="24"/>
          <w:szCs w:val="24"/>
        </w:rPr>
        <w:t>t</w:t>
      </w:r>
      <w:proofErr w:type="spellEnd"/>
      <w:r w:rsidRPr="000E490C">
        <w:rPr>
          <w:rFonts w:ascii="Times New Roman" w:hAnsi="Times New Roman" w:cs="Times New Roman"/>
          <w:sz w:val="24"/>
          <w:szCs w:val="24"/>
        </w:rPr>
        <w:t xml:space="preserve"> egy bárka építésére szólítja fel. Amikor kész a bárka, </w:t>
      </w:r>
      <w:proofErr w:type="spellStart"/>
      <w:r w:rsidR="00680574">
        <w:rPr>
          <w:rFonts w:ascii="Times New Roman" w:hAnsi="Times New Roman" w:cs="Times New Roman"/>
          <w:sz w:val="24"/>
          <w:szCs w:val="24"/>
        </w:rPr>
        <w:t>Nóé</w:t>
      </w:r>
      <w:proofErr w:type="spellEnd"/>
      <w:r w:rsidRPr="000E490C">
        <w:rPr>
          <w:rFonts w:ascii="Times New Roman" w:hAnsi="Times New Roman" w:cs="Times New Roman"/>
          <w:sz w:val="24"/>
          <w:szCs w:val="24"/>
        </w:rPr>
        <w:t xml:space="preserve"> betereli párosával az állatokat, bemegy ő maga a feleségével, három fiával és azok feleség</w:t>
      </w:r>
      <w:r w:rsidR="00680574">
        <w:rPr>
          <w:rFonts w:ascii="Times New Roman" w:hAnsi="Times New Roman" w:cs="Times New Roman"/>
          <w:sz w:val="24"/>
          <w:szCs w:val="24"/>
        </w:rPr>
        <w:t>ei</w:t>
      </w:r>
      <w:r w:rsidRPr="000E490C">
        <w:rPr>
          <w:rFonts w:ascii="Times New Roman" w:hAnsi="Times New Roman" w:cs="Times New Roman"/>
          <w:sz w:val="24"/>
          <w:szCs w:val="24"/>
        </w:rPr>
        <w:t xml:space="preserve">vel a bárkába. Isten bezárja az ajtót és 40 napos eső kezdődik. A bárka védelmében életben marad </w:t>
      </w:r>
      <w:proofErr w:type="spellStart"/>
      <w:r w:rsidR="00680574">
        <w:rPr>
          <w:rFonts w:ascii="Times New Roman" w:hAnsi="Times New Roman" w:cs="Times New Roman"/>
          <w:sz w:val="24"/>
          <w:szCs w:val="24"/>
        </w:rPr>
        <w:t>Nóé</w:t>
      </w:r>
      <w:proofErr w:type="spellEnd"/>
      <w:r w:rsidRPr="000E490C">
        <w:rPr>
          <w:rFonts w:ascii="Times New Roman" w:hAnsi="Times New Roman" w:cs="Times New Roman"/>
          <w:sz w:val="24"/>
          <w:szCs w:val="24"/>
        </w:rPr>
        <w:t xml:space="preserve"> és családja az állatokkal. Amikor eláll az eső, nemsokára megáll a bárka egy hegyen. </w:t>
      </w:r>
      <w:proofErr w:type="spellStart"/>
      <w:r w:rsidR="00680574">
        <w:rPr>
          <w:rFonts w:ascii="Times New Roman" w:hAnsi="Times New Roman" w:cs="Times New Roman"/>
          <w:sz w:val="24"/>
          <w:szCs w:val="24"/>
        </w:rPr>
        <w:t>Nóé</w:t>
      </w:r>
      <w:proofErr w:type="spellEnd"/>
      <w:r w:rsidRPr="000E490C">
        <w:rPr>
          <w:rFonts w:ascii="Times New Roman" w:hAnsi="Times New Roman" w:cs="Times New Roman"/>
          <w:sz w:val="24"/>
          <w:szCs w:val="24"/>
        </w:rPr>
        <w:t xml:space="preserve"> ablakot nyit, és kienged egy hollót. A holló visszatér hozzá, éppúgy, mint egy hét múlva a galamb, mert nem talál </w:t>
      </w:r>
      <w:proofErr w:type="spellStart"/>
      <w:r w:rsidRPr="000E490C">
        <w:rPr>
          <w:rFonts w:ascii="Times New Roman" w:hAnsi="Times New Roman" w:cs="Times New Roman"/>
          <w:sz w:val="24"/>
          <w:szCs w:val="24"/>
        </w:rPr>
        <w:t>fészkelőhelyet</w:t>
      </w:r>
      <w:proofErr w:type="spellEnd"/>
      <w:r w:rsidRPr="000E490C">
        <w:rPr>
          <w:rFonts w:ascii="Times New Roman" w:hAnsi="Times New Roman" w:cs="Times New Roman"/>
          <w:sz w:val="24"/>
          <w:szCs w:val="24"/>
        </w:rPr>
        <w:t xml:space="preserve"> maguknak. </w:t>
      </w:r>
      <w:r w:rsidR="00680574">
        <w:rPr>
          <w:rFonts w:ascii="Times New Roman" w:hAnsi="Times New Roman" w:cs="Times New Roman"/>
          <w:sz w:val="24"/>
          <w:szCs w:val="24"/>
        </w:rPr>
        <w:t>E</w:t>
      </w:r>
      <w:r w:rsidRPr="000E490C">
        <w:rPr>
          <w:rFonts w:ascii="Times New Roman" w:hAnsi="Times New Roman" w:cs="Times New Roman"/>
          <w:sz w:val="24"/>
          <w:szCs w:val="24"/>
        </w:rPr>
        <w:t xml:space="preserve">gy hét múlva már egy zöld olajággal tér vissza a galamb, jelezve ezzel, hogy van élet a földön. </w:t>
      </w:r>
      <w:proofErr w:type="spellStart"/>
      <w:r w:rsidR="00680574">
        <w:rPr>
          <w:rFonts w:ascii="Times New Roman" w:hAnsi="Times New Roman" w:cs="Times New Roman"/>
          <w:sz w:val="24"/>
          <w:szCs w:val="24"/>
        </w:rPr>
        <w:t>Nóé</w:t>
      </w:r>
      <w:proofErr w:type="spellEnd"/>
      <w:r w:rsidRPr="000E490C">
        <w:rPr>
          <w:rFonts w:ascii="Times New Roman" w:hAnsi="Times New Roman" w:cs="Times New Roman"/>
          <w:sz w:val="24"/>
          <w:szCs w:val="24"/>
        </w:rPr>
        <w:t xml:space="preserve"> kijön a bárkából, oltárt épít és családjával együtt hálát ad Istennek a megmenekülésért. Isten kedvesen fogadja imádságát és hálaáldozatát, és szövetségét kínálja neki. A szivárvány lesz annak a jele, hogy nem lesz többé vízözön, nem szűnik meg a vetés és az aratás, az élet Isten oltalma alatt folytatódhat a földön.</w:t>
      </w:r>
    </w:p>
    <w:p w14:paraId="1BE30831" w14:textId="77777777" w:rsidR="004B29EC" w:rsidRPr="00C44B80" w:rsidRDefault="004B29EC" w:rsidP="001C2B1E">
      <w:pPr>
        <w:spacing w:after="0" w:line="240" w:lineRule="auto"/>
        <w:ind w:firstLine="360"/>
        <w:jc w:val="both"/>
        <w:rPr>
          <w:rFonts w:ascii="Times New Roman" w:hAnsi="Times New Roman" w:cs="Times New Roman"/>
          <w:bCs/>
          <w:sz w:val="24"/>
          <w:szCs w:val="24"/>
        </w:rPr>
      </w:pPr>
    </w:p>
    <w:p w14:paraId="65243EA3" w14:textId="77777777" w:rsidR="0005144B" w:rsidRPr="00DC70EB" w:rsidRDefault="0005144B" w:rsidP="001C2B1E">
      <w:pPr>
        <w:pStyle w:val="Listaszerbekezds"/>
        <w:numPr>
          <w:ilvl w:val="0"/>
          <w:numId w:val="2"/>
        </w:numPr>
        <w:spacing w:after="0" w:line="240" w:lineRule="auto"/>
        <w:jc w:val="both"/>
        <w:rPr>
          <w:rFonts w:ascii="Times New Roman" w:hAnsi="Times New Roman" w:cs="Times New Roman"/>
          <w:smallCaps/>
          <w:sz w:val="24"/>
          <w:szCs w:val="24"/>
        </w:rPr>
      </w:pPr>
      <w:r w:rsidRPr="00DC70EB">
        <w:rPr>
          <w:rFonts w:ascii="Times New Roman" w:hAnsi="Times New Roman" w:cs="Times New Roman"/>
          <w:smallCaps/>
          <w:sz w:val="24"/>
          <w:szCs w:val="24"/>
        </w:rPr>
        <w:t>A történet elhelyezése a bibliai könyvben, a Szentírás egészében</w:t>
      </w:r>
    </w:p>
    <w:p w14:paraId="41A5B292" w14:textId="77777777" w:rsidR="000E490C" w:rsidRDefault="000E490C" w:rsidP="001C2B1E">
      <w:pPr>
        <w:spacing w:after="0" w:line="240" w:lineRule="auto"/>
        <w:ind w:firstLine="360"/>
        <w:jc w:val="both"/>
        <w:rPr>
          <w:rFonts w:ascii="Times New Roman" w:hAnsi="Times New Roman" w:cs="Times New Roman"/>
          <w:sz w:val="24"/>
          <w:szCs w:val="24"/>
        </w:rPr>
      </w:pPr>
    </w:p>
    <w:p w14:paraId="6FBCE878" w14:textId="1CFCB763" w:rsidR="0005144B" w:rsidRDefault="00680574" w:rsidP="001C2B1E">
      <w:pPr>
        <w:spacing w:after="0"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Nóé</w:t>
      </w:r>
      <w:proofErr w:type="spellEnd"/>
      <w:r w:rsidR="008C473B">
        <w:rPr>
          <w:rFonts w:ascii="Times New Roman" w:hAnsi="Times New Roman" w:cs="Times New Roman"/>
          <w:sz w:val="24"/>
          <w:szCs w:val="24"/>
        </w:rPr>
        <w:t xml:space="preserve"> történetét a Biblia </w:t>
      </w:r>
      <w:r w:rsidR="00590D47">
        <w:rPr>
          <w:rFonts w:ascii="Times New Roman" w:hAnsi="Times New Roman" w:cs="Times New Roman"/>
          <w:sz w:val="24"/>
          <w:szCs w:val="24"/>
        </w:rPr>
        <w:t>első</w:t>
      </w:r>
      <w:r w:rsidR="008D1CED">
        <w:rPr>
          <w:rFonts w:ascii="Times New Roman" w:hAnsi="Times New Roman" w:cs="Times New Roman"/>
          <w:sz w:val="24"/>
          <w:szCs w:val="24"/>
        </w:rPr>
        <w:t xml:space="preserve"> könyvében, Mózes </w:t>
      </w:r>
      <w:r w:rsidR="00590D47">
        <w:rPr>
          <w:rFonts w:ascii="Times New Roman" w:hAnsi="Times New Roman" w:cs="Times New Roman"/>
          <w:sz w:val="24"/>
          <w:szCs w:val="24"/>
        </w:rPr>
        <w:t>1</w:t>
      </w:r>
      <w:r w:rsidR="008D1CED">
        <w:rPr>
          <w:rFonts w:ascii="Times New Roman" w:hAnsi="Times New Roman" w:cs="Times New Roman"/>
          <w:sz w:val="24"/>
          <w:szCs w:val="24"/>
        </w:rPr>
        <w:t xml:space="preserve">. könyvében találjuk. A Mózes </w:t>
      </w:r>
      <w:r w:rsidR="00590D47">
        <w:rPr>
          <w:rFonts w:ascii="Times New Roman" w:hAnsi="Times New Roman" w:cs="Times New Roman"/>
          <w:sz w:val="24"/>
          <w:szCs w:val="24"/>
        </w:rPr>
        <w:t>1</w:t>
      </w:r>
      <w:r w:rsidR="008C473B">
        <w:rPr>
          <w:rFonts w:ascii="Times New Roman" w:hAnsi="Times New Roman" w:cs="Times New Roman"/>
          <w:sz w:val="24"/>
          <w:szCs w:val="24"/>
        </w:rPr>
        <w:t xml:space="preserve">. könyve a Szentírás első nagy egységének, az Ószövetségnek öt bibliai könyvből álló első szakaszát nyitja meg. </w:t>
      </w:r>
      <w:proofErr w:type="spellStart"/>
      <w:r w:rsidR="008C473B" w:rsidRPr="00855533">
        <w:rPr>
          <w:rFonts w:ascii="Times New Roman" w:hAnsi="Times New Roman" w:cs="Times New Roman"/>
          <w:b/>
          <w:i/>
          <w:sz w:val="24"/>
          <w:szCs w:val="24"/>
        </w:rPr>
        <w:t>Pentateuchos</w:t>
      </w:r>
      <w:r w:rsidR="008C473B">
        <w:rPr>
          <w:rFonts w:ascii="Times New Roman" w:hAnsi="Times New Roman" w:cs="Times New Roman"/>
          <w:sz w:val="24"/>
          <w:szCs w:val="24"/>
        </w:rPr>
        <w:t>nak</w:t>
      </w:r>
      <w:proofErr w:type="spellEnd"/>
      <w:r w:rsidR="008C473B">
        <w:rPr>
          <w:rFonts w:ascii="Times New Roman" w:hAnsi="Times New Roman" w:cs="Times New Roman"/>
          <w:sz w:val="24"/>
          <w:szCs w:val="24"/>
        </w:rPr>
        <w:t xml:space="preserve"> (öt tekercsből álló könyvnek) is nevezik ezt a szakaszt. A </w:t>
      </w:r>
      <w:r w:rsidR="008C473B" w:rsidRPr="00855533">
        <w:rPr>
          <w:rFonts w:ascii="Times New Roman" w:hAnsi="Times New Roman" w:cs="Times New Roman"/>
          <w:b/>
          <w:i/>
          <w:sz w:val="24"/>
          <w:szCs w:val="24"/>
        </w:rPr>
        <w:t>Mózes öt könyve</w:t>
      </w:r>
      <w:r w:rsidR="008C473B">
        <w:rPr>
          <w:rFonts w:ascii="Times New Roman" w:hAnsi="Times New Roman" w:cs="Times New Roman"/>
          <w:sz w:val="24"/>
          <w:szCs w:val="24"/>
        </w:rPr>
        <w:t xml:space="preserve"> elnevezés nem a szerzőre, hanem az egyik főszereplőre utal. Ez az összefüggő alkotás az emberiség történeté</w:t>
      </w:r>
      <w:r w:rsidR="00AA3C0F">
        <w:rPr>
          <w:rFonts w:ascii="Times New Roman" w:hAnsi="Times New Roman" w:cs="Times New Roman"/>
          <w:sz w:val="24"/>
          <w:szCs w:val="24"/>
        </w:rPr>
        <w:t>nek kezdetét</w:t>
      </w:r>
      <w:r w:rsidR="008C473B">
        <w:rPr>
          <w:rFonts w:ascii="Times New Roman" w:hAnsi="Times New Roman" w:cs="Times New Roman"/>
          <w:sz w:val="24"/>
          <w:szCs w:val="24"/>
        </w:rPr>
        <w:t xml:space="preserve"> beszéli el a világ teremtésével kezdve, a zsidó nép ősatyáinak, néppé válásának történetével folytatva, a zsidó honfoglalás kezdetéig. A zsidó hagyomány héberül „Tórának”, vagyis „tanításnak”, „útmutatásnak” nevezte. Az Istenhez és az embertársakhoz való viszonyra nézve a zsidóság máig ezt a művet tekinti hite zsinórmértékének.</w:t>
      </w:r>
      <w:r w:rsidR="008C473B">
        <w:rPr>
          <w:rStyle w:val="Lbjegyzet-hivatkozs"/>
          <w:rFonts w:ascii="Times New Roman" w:hAnsi="Times New Roman" w:cs="Times New Roman"/>
          <w:sz w:val="24"/>
          <w:szCs w:val="24"/>
        </w:rPr>
        <w:footnoteReference w:id="3"/>
      </w:r>
    </w:p>
    <w:p w14:paraId="42DF384F" w14:textId="7EAB2A8A" w:rsidR="00590D47" w:rsidRDefault="00FA5B8D" w:rsidP="001C2B1E">
      <w:pPr>
        <w:spacing w:after="0" w:line="240" w:lineRule="auto"/>
        <w:ind w:firstLine="360"/>
        <w:jc w:val="both"/>
        <w:rPr>
          <w:rFonts w:ascii="Times New Roman" w:hAnsi="Times New Roman" w:cs="Times New Roman"/>
          <w:bCs/>
          <w:sz w:val="24"/>
          <w:szCs w:val="24"/>
        </w:rPr>
      </w:pPr>
      <w:r>
        <w:rPr>
          <w:rFonts w:ascii="Times New Roman" w:hAnsi="Times New Roman" w:cs="Times New Roman"/>
          <w:sz w:val="24"/>
          <w:szCs w:val="24"/>
        </w:rPr>
        <w:t xml:space="preserve">A Mózes 1. könyve első 11 fejezete egy olyan egység, amelyet őstörténetnek is nevezünk. </w:t>
      </w:r>
      <w:proofErr w:type="spellStart"/>
      <w:r>
        <w:rPr>
          <w:rFonts w:ascii="Times New Roman" w:hAnsi="Times New Roman" w:cs="Times New Roman"/>
          <w:sz w:val="24"/>
          <w:szCs w:val="24"/>
        </w:rPr>
        <w:t>Gyökössy</w:t>
      </w:r>
      <w:proofErr w:type="spellEnd"/>
      <w:r>
        <w:rPr>
          <w:rFonts w:ascii="Times New Roman" w:hAnsi="Times New Roman" w:cs="Times New Roman"/>
          <w:sz w:val="24"/>
          <w:szCs w:val="24"/>
        </w:rPr>
        <w:t xml:space="preserve"> Endre szerint az őstörténetek olyan „feliratok az emberiség bölcsőjén”, amelyek </w:t>
      </w:r>
      <w:r>
        <w:rPr>
          <w:rFonts w:ascii="Times New Roman" w:hAnsi="Times New Roman" w:cs="Times New Roman"/>
          <w:bCs/>
          <w:sz w:val="24"/>
          <w:szCs w:val="24"/>
        </w:rPr>
        <w:t>az ember mély, alapvető, örökérvényű kérdéseire keresnek választ – naivan egyszerű történetekkel.</w:t>
      </w:r>
      <w:r>
        <w:rPr>
          <w:rStyle w:val="Lbjegyzet-hivatkozs"/>
          <w:rFonts w:ascii="Times New Roman" w:hAnsi="Times New Roman" w:cs="Times New Roman"/>
          <w:bCs/>
          <w:sz w:val="24"/>
          <w:szCs w:val="24"/>
        </w:rPr>
        <w:footnoteReference w:id="4"/>
      </w:r>
      <w:r w:rsidR="00A861B4">
        <w:rPr>
          <w:rFonts w:ascii="Times New Roman" w:hAnsi="Times New Roman" w:cs="Times New Roman"/>
          <w:bCs/>
          <w:sz w:val="24"/>
          <w:szCs w:val="24"/>
        </w:rPr>
        <w:t xml:space="preserve"> Itt, a Biblia elején találkozunk a világ teremtésének, az első emberpárnak és az első bűnnek az édenkerti történetével, Káin és Ábel tört</w:t>
      </w:r>
      <w:r w:rsidR="00680574">
        <w:rPr>
          <w:rFonts w:ascii="Times New Roman" w:hAnsi="Times New Roman" w:cs="Times New Roman"/>
          <w:bCs/>
          <w:sz w:val="24"/>
          <w:szCs w:val="24"/>
        </w:rPr>
        <w:t>é</w:t>
      </w:r>
      <w:r w:rsidR="00A861B4">
        <w:rPr>
          <w:rFonts w:ascii="Times New Roman" w:hAnsi="Times New Roman" w:cs="Times New Roman"/>
          <w:bCs/>
          <w:sz w:val="24"/>
          <w:szCs w:val="24"/>
        </w:rPr>
        <w:t xml:space="preserve">netével, </w:t>
      </w:r>
      <w:proofErr w:type="spellStart"/>
      <w:r w:rsidR="00680574">
        <w:rPr>
          <w:rFonts w:ascii="Times New Roman" w:hAnsi="Times New Roman" w:cs="Times New Roman"/>
          <w:bCs/>
          <w:sz w:val="24"/>
          <w:szCs w:val="24"/>
        </w:rPr>
        <w:t>Nóé</w:t>
      </w:r>
      <w:proofErr w:type="spellEnd"/>
      <w:r w:rsidR="00A861B4">
        <w:rPr>
          <w:rFonts w:ascii="Times New Roman" w:hAnsi="Times New Roman" w:cs="Times New Roman"/>
          <w:bCs/>
          <w:sz w:val="24"/>
          <w:szCs w:val="24"/>
        </w:rPr>
        <w:t xml:space="preserve"> és a vízözön történetével és végül a Bábel tornyával. </w:t>
      </w:r>
      <w:r w:rsidR="00B03620">
        <w:rPr>
          <w:rFonts w:ascii="Times New Roman" w:hAnsi="Times New Roman" w:cs="Times New Roman"/>
          <w:bCs/>
          <w:sz w:val="24"/>
          <w:szCs w:val="24"/>
        </w:rPr>
        <w:t>Ezek a hitvallásként megfogalmazott ősi történetek nem szószerinti értelemben hangsúlyosak. A nagy kérdések és a hitvalló válaszok a döntőek bennük, ezek segítenek megérteni Isten akaratát és elhelyezni magunkat Isten világában. Isten egy jó világot tervezett és adott az embernek. Adott hozzá szabadságot is a döntésre. Az ember nem jól élt a szabadságával, és a bizalmatlanságával Isten iránt eltávolodott teremtő Urától. Ez az Istentől való távolság</w:t>
      </w:r>
      <w:r w:rsidR="00A50866">
        <w:rPr>
          <w:rFonts w:ascii="Times New Roman" w:hAnsi="Times New Roman" w:cs="Times New Roman"/>
          <w:bCs/>
          <w:sz w:val="24"/>
          <w:szCs w:val="24"/>
        </w:rPr>
        <w:t xml:space="preserve"> a bűn, ami Isten iránti </w:t>
      </w:r>
      <w:proofErr w:type="spellStart"/>
      <w:r w:rsidR="00B03620">
        <w:rPr>
          <w:rFonts w:ascii="Times New Roman" w:hAnsi="Times New Roman" w:cs="Times New Roman"/>
          <w:bCs/>
          <w:sz w:val="24"/>
          <w:szCs w:val="24"/>
        </w:rPr>
        <w:t>engedetlenségben</w:t>
      </w:r>
      <w:proofErr w:type="spellEnd"/>
      <w:r w:rsidR="00B03620">
        <w:rPr>
          <w:rFonts w:ascii="Times New Roman" w:hAnsi="Times New Roman" w:cs="Times New Roman"/>
          <w:bCs/>
          <w:sz w:val="24"/>
          <w:szCs w:val="24"/>
        </w:rPr>
        <w:t xml:space="preserve">, a gonoszság eláradásában nyilvánul meg. Erről beszél a testvérgyilkosság leírása Káin és Ábel történetében, majd a rossz, a gonosz, a pusztító akarat egyre nagyobb uralma az emberek között. Ennek vet véget egy pusztító, mindent elsöprő özönvíz. A nagy veszedelemben megmenekül </w:t>
      </w:r>
      <w:proofErr w:type="spellStart"/>
      <w:r w:rsidR="00680574">
        <w:rPr>
          <w:rFonts w:ascii="Times New Roman" w:hAnsi="Times New Roman" w:cs="Times New Roman"/>
          <w:bCs/>
          <w:sz w:val="24"/>
          <w:szCs w:val="24"/>
        </w:rPr>
        <w:t>Nóé</w:t>
      </w:r>
      <w:proofErr w:type="spellEnd"/>
      <w:r w:rsidR="00B03620">
        <w:rPr>
          <w:rFonts w:ascii="Times New Roman" w:hAnsi="Times New Roman" w:cs="Times New Roman"/>
          <w:bCs/>
          <w:sz w:val="24"/>
          <w:szCs w:val="24"/>
        </w:rPr>
        <w:t xml:space="preserve"> családja az állatokkal, és Isten örök barátságát, szövetségét ajánlja az embernek.</w:t>
      </w:r>
      <w:r w:rsidR="00A50866">
        <w:rPr>
          <w:rFonts w:ascii="Times New Roman" w:hAnsi="Times New Roman" w:cs="Times New Roman"/>
          <w:bCs/>
          <w:sz w:val="24"/>
          <w:szCs w:val="24"/>
        </w:rPr>
        <w:t xml:space="preserve"> Az őstörténeteket követő fejezetek arról szólnak a Szentírásban, hogy </w:t>
      </w:r>
      <w:r w:rsidR="00590D47">
        <w:rPr>
          <w:rFonts w:ascii="Times New Roman" w:hAnsi="Times New Roman" w:cs="Times New Roman"/>
          <w:bCs/>
          <w:sz w:val="24"/>
          <w:szCs w:val="24"/>
        </w:rPr>
        <w:t>Isten végül úgy dönt, hogy a pusztító özönvíz helyett a megmenekülés útját kínálja fel az embernek</w:t>
      </w:r>
      <w:r w:rsidR="00A50866">
        <w:rPr>
          <w:rFonts w:ascii="Times New Roman" w:hAnsi="Times New Roman" w:cs="Times New Roman"/>
          <w:bCs/>
          <w:sz w:val="24"/>
          <w:szCs w:val="24"/>
        </w:rPr>
        <w:t>. E</w:t>
      </w:r>
      <w:r w:rsidR="00590D47">
        <w:rPr>
          <w:rFonts w:ascii="Times New Roman" w:hAnsi="Times New Roman" w:cs="Times New Roman"/>
          <w:bCs/>
          <w:sz w:val="24"/>
          <w:szCs w:val="24"/>
        </w:rPr>
        <w:t xml:space="preserve">z a megmentő terv Ábrahám kiválasztásával </w:t>
      </w:r>
      <w:r w:rsidR="006F0363">
        <w:rPr>
          <w:rFonts w:ascii="Times New Roman" w:hAnsi="Times New Roman" w:cs="Times New Roman"/>
          <w:bCs/>
          <w:sz w:val="24"/>
          <w:szCs w:val="24"/>
        </w:rPr>
        <w:t>folytatódik</w:t>
      </w:r>
      <w:r w:rsidR="00A50866">
        <w:rPr>
          <w:rFonts w:ascii="Times New Roman" w:hAnsi="Times New Roman" w:cs="Times New Roman"/>
          <w:bCs/>
          <w:sz w:val="24"/>
          <w:szCs w:val="24"/>
        </w:rPr>
        <w:t xml:space="preserve">, </w:t>
      </w:r>
      <w:r w:rsidR="00590D47">
        <w:rPr>
          <w:rFonts w:ascii="Times New Roman" w:hAnsi="Times New Roman" w:cs="Times New Roman"/>
          <w:bCs/>
          <w:sz w:val="24"/>
          <w:szCs w:val="24"/>
        </w:rPr>
        <w:t>átok helyett áldás jön</w:t>
      </w:r>
      <w:r w:rsidR="00A50866">
        <w:rPr>
          <w:rFonts w:ascii="Times New Roman" w:hAnsi="Times New Roman" w:cs="Times New Roman"/>
          <w:bCs/>
          <w:sz w:val="24"/>
          <w:szCs w:val="24"/>
        </w:rPr>
        <w:t>, egy ember, egy család, egy nép Isten oltalma alatt élhet és növekedhet.</w:t>
      </w:r>
      <w:r w:rsidR="00A50866">
        <w:rPr>
          <w:rStyle w:val="Lbjegyzet-hivatkozs"/>
          <w:rFonts w:ascii="Times New Roman" w:hAnsi="Times New Roman" w:cs="Times New Roman"/>
          <w:bCs/>
          <w:sz w:val="24"/>
          <w:szCs w:val="24"/>
        </w:rPr>
        <w:footnoteReference w:id="5"/>
      </w:r>
    </w:p>
    <w:p w14:paraId="4A87692C" w14:textId="1B712156" w:rsidR="0086340A" w:rsidRDefault="0086340A" w:rsidP="001C2B1E">
      <w:pPr>
        <w:spacing w:after="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Ha nagyobb összefüggésben látjuk </w:t>
      </w:r>
      <w:proofErr w:type="spellStart"/>
      <w:r w:rsidR="00680574">
        <w:rPr>
          <w:rFonts w:ascii="Times New Roman" w:hAnsi="Times New Roman" w:cs="Times New Roman"/>
          <w:bCs/>
          <w:sz w:val="24"/>
          <w:szCs w:val="24"/>
        </w:rPr>
        <w:t>Nóé</w:t>
      </w:r>
      <w:proofErr w:type="spellEnd"/>
      <w:r>
        <w:rPr>
          <w:rFonts w:ascii="Times New Roman" w:hAnsi="Times New Roman" w:cs="Times New Roman"/>
          <w:bCs/>
          <w:sz w:val="24"/>
          <w:szCs w:val="24"/>
        </w:rPr>
        <w:t xml:space="preserve"> és a vízözön történetét, láthatjuk, hogy a szabadító Isten jelenléte hangsúlyosabb lesz az ítélő Istennél. Mi lehet tehát a felirat az emberiség bölcsőjén </w:t>
      </w:r>
      <w:proofErr w:type="spellStart"/>
      <w:r w:rsidR="00680574">
        <w:rPr>
          <w:rFonts w:ascii="Times New Roman" w:hAnsi="Times New Roman" w:cs="Times New Roman"/>
          <w:bCs/>
          <w:sz w:val="24"/>
          <w:szCs w:val="24"/>
        </w:rPr>
        <w:t>Nóé</w:t>
      </w:r>
      <w:proofErr w:type="spellEnd"/>
      <w:r>
        <w:rPr>
          <w:rFonts w:ascii="Times New Roman" w:hAnsi="Times New Roman" w:cs="Times New Roman"/>
          <w:bCs/>
          <w:sz w:val="24"/>
          <w:szCs w:val="24"/>
        </w:rPr>
        <w:t xml:space="preserve"> története kapcsán? A biztató felirat, üzenet ma is ez: a szabadító akarat győz, Isten megment a veszedelemben is.</w:t>
      </w:r>
    </w:p>
    <w:p w14:paraId="08801115" w14:textId="77777777" w:rsidR="00590D47" w:rsidRDefault="00590D47" w:rsidP="001C2B1E">
      <w:pPr>
        <w:spacing w:after="0" w:line="240" w:lineRule="auto"/>
        <w:ind w:firstLine="360"/>
        <w:jc w:val="both"/>
        <w:rPr>
          <w:rFonts w:ascii="Times New Roman" w:hAnsi="Times New Roman" w:cs="Times New Roman"/>
          <w:bCs/>
          <w:sz w:val="24"/>
          <w:szCs w:val="24"/>
        </w:rPr>
      </w:pPr>
    </w:p>
    <w:p w14:paraId="6DC43839" w14:textId="77777777" w:rsidR="0005144B" w:rsidRDefault="0005144B" w:rsidP="001C2B1E">
      <w:pPr>
        <w:pStyle w:val="Listaszerbekezds"/>
        <w:numPr>
          <w:ilvl w:val="0"/>
          <w:numId w:val="2"/>
        </w:numPr>
        <w:spacing w:after="0" w:line="240" w:lineRule="auto"/>
        <w:jc w:val="both"/>
        <w:rPr>
          <w:rFonts w:ascii="Times New Roman" w:hAnsi="Times New Roman" w:cs="Times New Roman"/>
          <w:smallCaps/>
          <w:sz w:val="24"/>
          <w:szCs w:val="24"/>
        </w:rPr>
      </w:pPr>
      <w:r w:rsidRPr="00DC70EB">
        <w:rPr>
          <w:rFonts w:ascii="Times New Roman" w:hAnsi="Times New Roman" w:cs="Times New Roman"/>
          <w:smallCaps/>
          <w:sz w:val="24"/>
          <w:szCs w:val="24"/>
        </w:rPr>
        <w:t>Kortörténeti információk</w:t>
      </w:r>
    </w:p>
    <w:p w14:paraId="2201DF0F" w14:textId="2A57895A" w:rsidR="00F04D68" w:rsidRPr="00E44D88" w:rsidRDefault="00F04D68" w:rsidP="001C2B1E">
      <w:pPr>
        <w:spacing w:after="0" w:line="240" w:lineRule="auto"/>
        <w:ind w:left="360"/>
        <w:jc w:val="both"/>
        <w:rPr>
          <w:rFonts w:ascii="Times New Roman" w:hAnsi="Times New Roman" w:cs="Times New Roman"/>
          <w:sz w:val="24"/>
          <w:szCs w:val="24"/>
        </w:rPr>
      </w:pPr>
    </w:p>
    <w:p w14:paraId="7E079BDF" w14:textId="31880BEA" w:rsidR="00A50866" w:rsidRDefault="00A50866" w:rsidP="001C2B1E">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3.1 A bárka</w:t>
      </w:r>
    </w:p>
    <w:p w14:paraId="12B1FEF5" w14:textId="7265EECD" w:rsidR="00A50866" w:rsidRDefault="00A50866" w:rsidP="001C2B1E">
      <w:pPr>
        <w:spacing w:after="0" w:line="240" w:lineRule="auto"/>
        <w:ind w:firstLine="360"/>
        <w:jc w:val="both"/>
        <w:rPr>
          <w:rFonts w:ascii="Times New Roman" w:hAnsi="Times New Roman" w:cs="Times New Roman"/>
          <w:sz w:val="24"/>
          <w:szCs w:val="24"/>
        </w:rPr>
      </w:pPr>
      <w:r w:rsidRPr="004707EC">
        <w:rPr>
          <w:rFonts w:ascii="Times New Roman" w:hAnsi="Times New Roman" w:cs="Times New Roman"/>
          <w:sz w:val="24"/>
          <w:szCs w:val="24"/>
        </w:rPr>
        <w:lastRenderedPageBreak/>
        <w:t xml:space="preserve">A Bibliában a bárka szó azt a különleges hajót jelöli, amelyen </w:t>
      </w:r>
      <w:proofErr w:type="spellStart"/>
      <w:r w:rsidR="00680574">
        <w:rPr>
          <w:rFonts w:ascii="Times New Roman" w:hAnsi="Times New Roman" w:cs="Times New Roman"/>
          <w:sz w:val="24"/>
          <w:szCs w:val="24"/>
        </w:rPr>
        <w:t>Nóé</w:t>
      </w:r>
      <w:proofErr w:type="spellEnd"/>
      <w:r w:rsidRPr="004707EC">
        <w:rPr>
          <w:rFonts w:ascii="Times New Roman" w:hAnsi="Times New Roman" w:cs="Times New Roman"/>
          <w:sz w:val="24"/>
          <w:szCs w:val="24"/>
        </w:rPr>
        <w:t xml:space="preserve"> átmentette a nagy katasztrófa, az özönvíz idején a családját és az állatokat.</w:t>
      </w:r>
      <w:r>
        <w:rPr>
          <w:rFonts w:ascii="Times New Roman" w:hAnsi="Times New Roman" w:cs="Times New Roman"/>
          <w:sz w:val="24"/>
          <w:szCs w:val="24"/>
        </w:rPr>
        <w:t xml:space="preserve"> </w:t>
      </w:r>
      <w:proofErr w:type="spellStart"/>
      <w:r>
        <w:rPr>
          <w:rFonts w:ascii="Times New Roman" w:hAnsi="Times New Roman" w:cs="Times New Roman"/>
          <w:sz w:val="24"/>
          <w:szCs w:val="24"/>
        </w:rPr>
        <w:t>Góferfából</w:t>
      </w:r>
      <w:proofErr w:type="spellEnd"/>
      <w:r>
        <w:rPr>
          <w:rFonts w:ascii="Times New Roman" w:hAnsi="Times New Roman" w:cs="Times New Roman"/>
          <w:sz w:val="24"/>
          <w:szCs w:val="24"/>
        </w:rPr>
        <w:t xml:space="preserve"> készítette Isten útmutatása szerint a három szintes bárkát, amelynek egy ajtaja volt, és a legfelső részén voltak ablakok.</w:t>
      </w:r>
    </w:p>
    <w:p w14:paraId="518EC1A3" w14:textId="1CE56B49" w:rsidR="00A50866" w:rsidRDefault="00A50866" w:rsidP="001C2B1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bárka a Biblia később megírt részeiben az engedelmesek megmentésének szimbóluma lett. Ugyanaz a szó jelenti a héber nyelvben a </w:t>
      </w:r>
      <w:proofErr w:type="spellStart"/>
      <w:r w:rsidR="00680574">
        <w:rPr>
          <w:rFonts w:ascii="Times New Roman" w:hAnsi="Times New Roman" w:cs="Times New Roman"/>
          <w:sz w:val="24"/>
          <w:szCs w:val="24"/>
        </w:rPr>
        <w:t>Nóé</w:t>
      </w:r>
      <w:proofErr w:type="spellEnd"/>
      <w:r>
        <w:rPr>
          <w:rFonts w:ascii="Times New Roman" w:hAnsi="Times New Roman" w:cs="Times New Roman"/>
          <w:sz w:val="24"/>
          <w:szCs w:val="24"/>
        </w:rPr>
        <w:t xml:space="preserve"> bárkáját, mint a </w:t>
      </w:r>
      <w:r w:rsidR="005019F9">
        <w:rPr>
          <w:rFonts w:ascii="Times New Roman" w:hAnsi="Times New Roman" w:cs="Times New Roman"/>
          <w:sz w:val="24"/>
          <w:szCs w:val="24"/>
        </w:rPr>
        <w:t>Mózes számára készített kosarat.</w:t>
      </w:r>
      <w:r w:rsidR="005019F9">
        <w:rPr>
          <w:rStyle w:val="Lbjegyzet-hivatkozs"/>
          <w:rFonts w:ascii="Times New Roman" w:hAnsi="Times New Roman" w:cs="Times New Roman"/>
          <w:sz w:val="24"/>
          <w:szCs w:val="24"/>
        </w:rPr>
        <w:footnoteReference w:id="6"/>
      </w:r>
      <w:r>
        <w:rPr>
          <w:rFonts w:ascii="Times New Roman" w:hAnsi="Times New Roman" w:cs="Times New Roman"/>
          <w:sz w:val="24"/>
          <w:szCs w:val="24"/>
        </w:rPr>
        <w:t xml:space="preserve"> Mózes történetében </w:t>
      </w:r>
      <w:r w:rsidRPr="00E26325">
        <w:rPr>
          <w:rFonts w:ascii="Times New Roman" w:hAnsi="Times New Roman" w:cs="Times New Roman"/>
          <w:sz w:val="24"/>
          <w:szCs w:val="24"/>
        </w:rPr>
        <w:t xml:space="preserve">a papirusznád hajócska, kosárka a megmenekülést szolgálta. Ugyanúgy, mint a </w:t>
      </w:r>
      <w:proofErr w:type="spellStart"/>
      <w:r w:rsidRPr="00E26325">
        <w:rPr>
          <w:rFonts w:ascii="Times New Roman" w:hAnsi="Times New Roman" w:cs="Times New Roman"/>
          <w:sz w:val="24"/>
          <w:szCs w:val="24"/>
        </w:rPr>
        <w:t>N</w:t>
      </w:r>
      <w:r>
        <w:rPr>
          <w:rFonts w:ascii="Times New Roman" w:hAnsi="Times New Roman" w:cs="Times New Roman"/>
          <w:sz w:val="24"/>
          <w:szCs w:val="24"/>
        </w:rPr>
        <w:t>óé</w:t>
      </w:r>
      <w:proofErr w:type="spellEnd"/>
      <w:r>
        <w:rPr>
          <w:rFonts w:ascii="Times New Roman" w:hAnsi="Times New Roman" w:cs="Times New Roman"/>
          <w:sz w:val="24"/>
          <w:szCs w:val="24"/>
        </w:rPr>
        <w:t xml:space="preserve"> bárkája.</w:t>
      </w:r>
      <w:r w:rsidR="00E7068E">
        <w:rPr>
          <w:rStyle w:val="Lbjegyzet-hivatkozs"/>
          <w:rFonts w:ascii="Times New Roman" w:hAnsi="Times New Roman" w:cs="Times New Roman"/>
          <w:sz w:val="24"/>
          <w:szCs w:val="24"/>
        </w:rPr>
        <w:footnoteReference w:id="7"/>
      </w:r>
    </w:p>
    <w:p w14:paraId="084617E6" w14:textId="77777777" w:rsidR="00E7068E" w:rsidRPr="00E44D88" w:rsidRDefault="00E7068E" w:rsidP="001C2B1E">
      <w:pPr>
        <w:spacing w:after="0" w:line="240" w:lineRule="auto"/>
        <w:jc w:val="both"/>
        <w:rPr>
          <w:rFonts w:ascii="Times New Roman" w:hAnsi="Times New Roman" w:cs="Times New Roman"/>
          <w:sz w:val="24"/>
          <w:szCs w:val="24"/>
        </w:rPr>
      </w:pPr>
    </w:p>
    <w:p w14:paraId="120EF64D" w14:textId="77777777" w:rsidR="00A50866" w:rsidRDefault="00A50866" w:rsidP="001C2B1E">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3.2 Vízözön</w:t>
      </w:r>
    </w:p>
    <w:p w14:paraId="603EC020" w14:textId="48F46857" w:rsidR="00A50866" w:rsidRDefault="00D42F06" w:rsidP="001C2B1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Biblia vízözön története az emberiség csaknem teljes pusztulásáról szól, amely negyven napi esőzés, ill. „a nagy mélység forrásai és az ég csatornáinak” megnyílása következtében történik. Emellett a bibliai elbeszélés mellett a világ számos más régi kultúrájában is találunk ehhez nagyon hasonló történeteket. A </w:t>
      </w:r>
      <w:proofErr w:type="spellStart"/>
      <w:r>
        <w:rPr>
          <w:rFonts w:ascii="Times New Roman" w:hAnsi="Times New Roman" w:cs="Times New Roman"/>
          <w:sz w:val="24"/>
          <w:szCs w:val="24"/>
        </w:rPr>
        <w:t>legrégebbiek</w:t>
      </w:r>
      <w:proofErr w:type="spellEnd"/>
      <w:r>
        <w:rPr>
          <w:rFonts w:ascii="Times New Roman" w:hAnsi="Times New Roman" w:cs="Times New Roman"/>
          <w:sz w:val="24"/>
          <w:szCs w:val="24"/>
        </w:rPr>
        <w:t xml:space="preserve"> a sumér </w:t>
      </w:r>
      <w:proofErr w:type="spellStart"/>
      <w:r>
        <w:rPr>
          <w:rFonts w:ascii="Times New Roman" w:hAnsi="Times New Roman" w:cs="Times New Roman"/>
          <w:sz w:val="24"/>
          <w:szCs w:val="24"/>
        </w:rPr>
        <w:t>Ziusudra</w:t>
      </w:r>
      <w:proofErr w:type="spellEnd"/>
      <w:r>
        <w:rPr>
          <w:rFonts w:ascii="Times New Roman" w:hAnsi="Times New Roman" w:cs="Times New Roman"/>
          <w:sz w:val="24"/>
          <w:szCs w:val="24"/>
        </w:rPr>
        <w:t xml:space="preserve">, az akkád </w:t>
      </w:r>
      <w:proofErr w:type="spellStart"/>
      <w:r>
        <w:rPr>
          <w:rFonts w:ascii="Times New Roman" w:hAnsi="Times New Roman" w:cs="Times New Roman"/>
          <w:sz w:val="24"/>
          <w:szCs w:val="24"/>
        </w:rPr>
        <w:t>Atrahasis</w:t>
      </w:r>
      <w:proofErr w:type="spellEnd"/>
      <w:r>
        <w:rPr>
          <w:rFonts w:ascii="Times New Roman" w:hAnsi="Times New Roman" w:cs="Times New Roman"/>
          <w:sz w:val="24"/>
          <w:szCs w:val="24"/>
        </w:rPr>
        <w:t xml:space="preserve"> és Gilgames eposza. Mindegyikben csak az istenek választottja menekül meg egy hajón, amelyet maga készített.</w:t>
      </w:r>
      <w:r>
        <w:rPr>
          <w:rStyle w:val="Lbjegyzet-hivatkozs"/>
          <w:rFonts w:ascii="Times New Roman" w:hAnsi="Times New Roman" w:cs="Times New Roman"/>
          <w:sz w:val="24"/>
          <w:szCs w:val="24"/>
        </w:rPr>
        <w:footnoteReference w:id="8"/>
      </w:r>
      <w:r>
        <w:rPr>
          <w:rFonts w:ascii="Times New Roman" w:hAnsi="Times New Roman" w:cs="Times New Roman"/>
          <w:sz w:val="24"/>
          <w:szCs w:val="24"/>
        </w:rPr>
        <w:t xml:space="preserve"> </w:t>
      </w:r>
      <w:r w:rsidR="001F7C74">
        <w:rPr>
          <w:rFonts w:ascii="Times New Roman" w:hAnsi="Times New Roman" w:cs="Times New Roman"/>
          <w:sz w:val="24"/>
          <w:szCs w:val="24"/>
        </w:rPr>
        <w:t xml:space="preserve">Több mint háromszáz vízözön-mondát gyűjtöttek össze a világ minden tájáról, a legkülönbözőbb helyekről, találkozunk ilyen elbeszéléssel Izlandon, Indiában, Ausztráliában, Tibetben, szinte mindenütt a világon. Ez a sok ilyen forrás az emberiség egy közös ősi tapasztalatáról és annak az értelmezéséről beszél egy nagy katasztrófával kapcsolatosan. A hasonlóságok mellett </w:t>
      </w:r>
      <w:r w:rsidR="00A50866">
        <w:rPr>
          <w:rFonts w:ascii="Times New Roman" w:hAnsi="Times New Roman" w:cs="Times New Roman"/>
          <w:sz w:val="24"/>
          <w:szCs w:val="24"/>
        </w:rPr>
        <w:t>különbségek</w:t>
      </w:r>
      <w:r w:rsidR="001F7C74">
        <w:rPr>
          <w:rFonts w:ascii="Times New Roman" w:hAnsi="Times New Roman" w:cs="Times New Roman"/>
          <w:sz w:val="24"/>
          <w:szCs w:val="24"/>
        </w:rPr>
        <w:t xml:space="preserve">et is találunk </w:t>
      </w:r>
      <w:r w:rsidR="00A50866">
        <w:rPr>
          <w:rFonts w:ascii="Times New Roman" w:hAnsi="Times New Roman" w:cs="Times New Roman"/>
          <w:sz w:val="24"/>
          <w:szCs w:val="24"/>
        </w:rPr>
        <w:t>a bibliai elbeszélés és a párhuzamos ókori eposzok között</w:t>
      </w:r>
      <w:r w:rsidR="001F7C74">
        <w:rPr>
          <w:rFonts w:ascii="Times New Roman" w:hAnsi="Times New Roman" w:cs="Times New Roman"/>
          <w:sz w:val="24"/>
          <w:szCs w:val="24"/>
        </w:rPr>
        <w:t>. A</w:t>
      </w:r>
      <w:r w:rsidR="00A50866">
        <w:rPr>
          <w:rFonts w:ascii="Times New Roman" w:hAnsi="Times New Roman" w:cs="Times New Roman"/>
          <w:sz w:val="24"/>
          <w:szCs w:val="24"/>
        </w:rPr>
        <w:t xml:space="preserve"> Biblia nem a pusztulás szörnyűség</w:t>
      </w:r>
      <w:r w:rsidR="001F7C74">
        <w:rPr>
          <w:rFonts w:ascii="Times New Roman" w:hAnsi="Times New Roman" w:cs="Times New Roman"/>
          <w:sz w:val="24"/>
          <w:szCs w:val="24"/>
        </w:rPr>
        <w:t>e</w:t>
      </w:r>
      <w:r w:rsidR="00A50866">
        <w:rPr>
          <w:rFonts w:ascii="Times New Roman" w:hAnsi="Times New Roman" w:cs="Times New Roman"/>
          <w:sz w:val="24"/>
          <w:szCs w:val="24"/>
        </w:rPr>
        <w:t>it ecseteli, nagyobb hangsúlyt tesz az okra és a vízözönt követő új életre, új ígéretre</w:t>
      </w:r>
      <w:r w:rsidR="001F7C74">
        <w:rPr>
          <w:rFonts w:ascii="Times New Roman" w:hAnsi="Times New Roman" w:cs="Times New Roman"/>
          <w:sz w:val="24"/>
          <w:szCs w:val="24"/>
        </w:rPr>
        <w:t>.</w:t>
      </w:r>
      <w:r w:rsidR="001F7C74">
        <w:rPr>
          <w:rStyle w:val="Lbjegyzet-hivatkozs"/>
          <w:rFonts w:ascii="Times New Roman" w:hAnsi="Times New Roman" w:cs="Times New Roman"/>
          <w:sz w:val="24"/>
          <w:szCs w:val="24"/>
        </w:rPr>
        <w:footnoteReference w:id="9"/>
      </w:r>
    </w:p>
    <w:p w14:paraId="01E7BC58" w14:textId="32311E5D" w:rsidR="00A50866" w:rsidRPr="00E44D88" w:rsidRDefault="00A50866" w:rsidP="001C2B1E">
      <w:pPr>
        <w:spacing w:after="0" w:line="240" w:lineRule="auto"/>
        <w:jc w:val="both"/>
        <w:rPr>
          <w:rFonts w:ascii="Times New Roman" w:hAnsi="Times New Roman" w:cs="Times New Roman"/>
          <w:sz w:val="24"/>
          <w:szCs w:val="24"/>
        </w:rPr>
      </w:pPr>
    </w:p>
    <w:p w14:paraId="4166C3A4" w14:textId="4A45AC67" w:rsidR="005019F9" w:rsidRDefault="005019F9" w:rsidP="001C2B1E">
      <w:pPr>
        <w:spacing w:after="0" w:line="240" w:lineRule="auto"/>
        <w:ind w:left="360"/>
        <w:jc w:val="both"/>
        <w:rPr>
          <w:rFonts w:ascii="Times New Roman" w:hAnsi="Times New Roman" w:cs="Times New Roman"/>
          <w:b/>
          <w:sz w:val="24"/>
          <w:szCs w:val="24"/>
        </w:rPr>
      </w:pPr>
      <w:r w:rsidRPr="005019F9">
        <w:rPr>
          <w:rFonts w:ascii="Times New Roman" w:hAnsi="Times New Roman" w:cs="Times New Roman"/>
          <w:b/>
          <w:sz w:val="24"/>
          <w:szCs w:val="24"/>
        </w:rPr>
        <w:t xml:space="preserve">3.3 </w:t>
      </w:r>
      <w:r>
        <w:rPr>
          <w:rFonts w:ascii="Times New Roman" w:hAnsi="Times New Roman" w:cs="Times New Roman"/>
          <w:b/>
          <w:sz w:val="24"/>
          <w:szCs w:val="24"/>
        </w:rPr>
        <w:t>O</w:t>
      </w:r>
      <w:r w:rsidRPr="005019F9">
        <w:rPr>
          <w:rFonts w:ascii="Times New Roman" w:hAnsi="Times New Roman" w:cs="Times New Roman"/>
          <w:b/>
          <w:sz w:val="24"/>
          <w:szCs w:val="24"/>
        </w:rPr>
        <w:t>ltár</w:t>
      </w:r>
    </w:p>
    <w:p w14:paraId="6DF3C6C1" w14:textId="6B13C028" w:rsidR="0055230E" w:rsidRDefault="00E44D88" w:rsidP="001C2B1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Az oltár a Földközi-tenger vidékén élő ókori népek vallásaiban mindenütt megtalálható. A Szentírásban az áldozatok bemutatásának, az Istennel való találkozásnak, az Isten nagy tetteire való emlékezésnek a szent helye. Gyakran áldozatbemutatás kapcsolódott hozzá. A feláldozott, elégetett állat vagy a fűszernövények felszálló füstje kifejezte azt, hogy az ember bűnös, és szükség van valakire, aki elszenvedi helyette a büntetést. A bűnbánattal, őszintén bemutatott áldozat megkönnyebbülést, az Isten megbocsátó szeretetébe vetett reménységet hozott. A bűnbánat mellett a hálaadás is okot adott az áldozat bemutatására és az oltár építésére. Az oltárhoz kapcsolódó imádsággal áldozatbemutatás nélkül is találkozunk. Az oltár épülhetett földből, sziklából, kövekből.</w:t>
      </w:r>
      <w:r>
        <w:rPr>
          <w:rStyle w:val="Lbjegyzet-hivatkozs"/>
          <w:rFonts w:ascii="Times New Roman" w:hAnsi="Times New Roman" w:cs="Times New Roman"/>
          <w:sz w:val="24"/>
          <w:szCs w:val="24"/>
        </w:rPr>
        <w:footnoteReference w:id="10"/>
      </w:r>
    </w:p>
    <w:p w14:paraId="054B7793" w14:textId="218AC593" w:rsidR="004B795B" w:rsidRPr="004B795B" w:rsidRDefault="004B795B" w:rsidP="001C2B1E">
      <w:pPr>
        <w:spacing w:after="0" w:line="240" w:lineRule="auto"/>
        <w:jc w:val="both"/>
        <w:rPr>
          <w:rFonts w:ascii="Times New Roman" w:hAnsi="Times New Roman" w:cs="Times New Roman"/>
          <w:sz w:val="24"/>
          <w:szCs w:val="24"/>
        </w:rPr>
      </w:pPr>
    </w:p>
    <w:p w14:paraId="6C3B7CEF" w14:textId="5381DAA9" w:rsidR="0005144B" w:rsidRDefault="0005144B" w:rsidP="001C2B1E">
      <w:pPr>
        <w:pStyle w:val="Listaszerbekezds"/>
        <w:numPr>
          <w:ilvl w:val="0"/>
          <w:numId w:val="2"/>
        </w:numPr>
        <w:spacing w:after="0" w:line="240" w:lineRule="auto"/>
        <w:jc w:val="both"/>
        <w:rPr>
          <w:rFonts w:ascii="Times New Roman" w:hAnsi="Times New Roman" w:cs="Times New Roman"/>
          <w:smallCaps/>
          <w:sz w:val="24"/>
          <w:szCs w:val="24"/>
        </w:rPr>
      </w:pPr>
      <w:r w:rsidRPr="00DC70EB">
        <w:rPr>
          <w:rFonts w:ascii="Times New Roman" w:hAnsi="Times New Roman" w:cs="Times New Roman"/>
          <w:smallCaps/>
          <w:sz w:val="24"/>
          <w:szCs w:val="24"/>
        </w:rPr>
        <w:t>teológiai mondanivaló és életkérdések</w:t>
      </w:r>
    </w:p>
    <w:p w14:paraId="3AF20D4B" w14:textId="77777777" w:rsidR="005927A3" w:rsidRDefault="005927A3" w:rsidP="001C2B1E">
      <w:pPr>
        <w:spacing w:after="0" w:line="240" w:lineRule="auto"/>
        <w:ind w:left="360"/>
        <w:jc w:val="both"/>
        <w:rPr>
          <w:rFonts w:ascii="Times New Roman" w:hAnsi="Times New Roman" w:cs="Times New Roman"/>
          <w:smallCaps/>
          <w:sz w:val="24"/>
          <w:szCs w:val="24"/>
        </w:rPr>
      </w:pPr>
    </w:p>
    <w:p w14:paraId="673E12B4" w14:textId="77777777" w:rsidR="00686033" w:rsidRDefault="00686033" w:rsidP="001C2B1E">
      <w:pPr>
        <w:pStyle w:val="Listaszerbekezds"/>
        <w:numPr>
          <w:ilvl w:val="1"/>
          <w:numId w:val="2"/>
        </w:numPr>
        <w:spacing w:after="0" w:line="240" w:lineRule="auto"/>
        <w:rPr>
          <w:rFonts w:ascii="Times New Roman" w:hAnsi="Times New Roman" w:cs="Times New Roman"/>
          <w:b/>
          <w:sz w:val="24"/>
          <w:szCs w:val="24"/>
        </w:rPr>
      </w:pPr>
      <w:r w:rsidRPr="00686033">
        <w:rPr>
          <w:rFonts w:ascii="Times New Roman" w:hAnsi="Times New Roman" w:cs="Times New Roman"/>
          <w:b/>
          <w:sz w:val="24"/>
          <w:szCs w:val="24"/>
        </w:rPr>
        <w:t>A megmentő, szabadító Isten – a bárka védelmében</w:t>
      </w:r>
    </w:p>
    <w:p w14:paraId="4825BA3E" w14:textId="1FAC7843" w:rsidR="00686033" w:rsidRDefault="00C604F0" w:rsidP="001C2B1E">
      <w:pPr>
        <w:spacing w:after="0" w:line="240" w:lineRule="auto"/>
        <w:ind w:firstLine="360"/>
        <w:jc w:val="both"/>
        <w:rPr>
          <w:rFonts w:ascii="Times New Roman" w:hAnsi="Times New Roman" w:cs="Times New Roman"/>
          <w:bCs/>
          <w:sz w:val="24"/>
          <w:szCs w:val="24"/>
        </w:rPr>
      </w:pPr>
      <w:r w:rsidRPr="00C604F0">
        <w:rPr>
          <w:rFonts w:ascii="Times New Roman" w:hAnsi="Times New Roman" w:cs="Times New Roman"/>
          <w:bCs/>
          <w:sz w:val="24"/>
          <w:szCs w:val="24"/>
        </w:rPr>
        <w:t xml:space="preserve">Az egész Szentírásban és itt a </w:t>
      </w:r>
      <w:proofErr w:type="spellStart"/>
      <w:r w:rsidR="00680574">
        <w:rPr>
          <w:rFonts w:ascii="Times New Roman" w:hAnsi="Times New Roman" w:cs="Times New Roman"/>
          <w:bCs/>
          <w:sz w:val="24"/>
          <w:szCs w:val="24"/>
        </w:rPr>
        <w:t>Nóé</w:t>
      </w:r>
      <w:proofErr w:type="spellEnd"/>
      <w:r w:rsidRPr="00C604F0">
        <w:rPr>
          <w:rFonts w:ascii="Times New Roman" w:hAnsi="Times New Roman" w:cs="Times New Roman"/>
          <w:bCs/>
          <w:sz w:val="24"/>
          <w:szCs w:val="24"/>
        </w:rPr>
        <w:t xml:space="preserve"> történetében </w:t>
      </w:r>
      <w:r>
        <w:rPr>
          <w:rFonts w:ascii="Times New Roman" w:hAnsi="Times New Roman" w:cs="Times New Roman"/>
          <w:bCs/>
          <w:sz w:val="24"/>
          <w:szCs w:val="24"/>
        </w:rPr>
        <w:t xml:space="preserve">is úgy ismerhetjük meg Istent, mint </w:t>
      </w:r>
      <w:r w:rsidR="00680574">
        <w:rPr>
          <w:rFonts w:ascii="Times New Roman" w:hAnsi="Times New Roman" w:cs="Times New Roman"/>
          <w:bCs/>
          <w:sz w:val="24"/>
          <w:szCs w:val="24"/>
        </w:rPr>
        <w:t>A</w:t>
      </w:r>
      <w:r>
        <w:rPr>
          <w:rFonts w:ascii="Times New Roman" w:hAnsi="Times New Roman" w:cs="Times New Roman"/>
          <w:bCs/>
          <w:sz w:val="24"/>
          <w:szCs w:val="24"/>
        </w:rPr>
        <w:t>kinek nem tetszik a rossz, a gyűlölet, a gonoszság, és mint Aki mégis megbocsát, megment és újra jót készít. Isten bánkódik azon, hogy mennyire eluralkodott a gonoszság az emberek között és ez nem egyezik a</w:t>
      </w:r>
      <w:r w:rsidR="00765AF7">
        <w:rPr>
          <w:rFonts w:ascii="Times New Roman" w:hAnsi="Times New Roman" w:cs="Times New Roman"/>
          <w:bCs/>
          <w:sz w:val="24"/>
          <w:szCs w:val="24"/>
        </w:rPr>
        <w:t>z Ő</w:t>
      </w:r>
      <w:r>
        <w:rPr>
          <w:rFonts w:ascii="Times New Roman" w:hAnsi="Times New Roman" w:cs="Times New Roman"/>
          <w:bCs/>
          <w:sz w:val="24"/>
          <w:szCs w:val="24"/>
        </w:rPr>
        <w:t xml:space="preserve"> teremtő, jó akaratával. Mégis mentő tervet sző </w:t>
      </w:r>
      <w:proofErr w:type="spellStart"/>
      <w:r w:rsidR="00680574">
        <w:rPr>
          <w:rFonts w:ascii="Times New Roman" w:hAnsi="Times New Roman" w:cs="Times New Roman"/>
          <w:bCs/>
          <w:sz w:val="24"/>
          <w:szCs w:val="24"/>
        </w:rPr>
        <w:t>Nóé</w:t>
      </w:r>
      <w:proofErr w:type="spellEnd"/>
      <w:r>
        <w:rPr>
          <w:rFonts w:ascii="Times New Roman" w:hAnsi="Times New Roman" w:cs="Times New Roman"/>
          <w:bCs/>
          <w:sz w:val="24"/>
          <w:szCs w:val="24"/>
        </w:rPr>
        <w:t xml:space="preserve"> megszólításával. A megmentő Isten</w:t>
      </w:r>
      <w:r w:rsidR="00686033" w:rsidRPr="00C604F0">
        <w:rPr>
          <w:rFonts w:ascii="Times New Roman" w:hAnsi="Times New Roman" w:cs="Times New Roman"/>
          <w:bCs/>
          <w:sz w:val="24"/>
          <w:szCs w:val="24"/>
        </w:rPr>
        <w:t xml:space="preserve">, </w:t>
      </w:r>
      <w:r>
        <w:rPr>
          <w:rFonts w:ascii="Times New Roman" w:hAnsi="Times New Roman" w:cs="Times New Roman"/>
          <w:bCs/>
          <w:sz w:val="24"/>
          <w:szCs w:val="24"/>
        </w:rPr>
        <w:t xml:space="preserve">bár ítélete is van, </w:t>
      </w:r>
      <w:r w:rsidR="00686033" w:rsidRPr="00C604F0">
        <w:rPr>
          <w:rFonts w:ascii="Times New Roman" w:hAnsi="Times New Roman" w:cs="Times New Roman"/>
          <w:bCs/>
          <w:sz w:val="24"/>
          <w:szCs w:val="24"/>
        </w:rPr>
        <w:t xml:space="preserve">szeretettel fordul </w:t>
      </w:r>
      <w:proofErr w:type="spellStart"/>
      <w:r w:rsidR="00680574">
        <w:rPr>
          <w:rFonts w:ascii="Times New Roman" w:hAnsi="Times New Roman" w:cs="Times New Roman"/>
          <w:bCs/>
          <w:sz w:val="24"/>
          <w:szCs w:val="24"/>
        </w:rPr>
        <w:t>Nóé</w:t>
      </w:r>
      <w:r w:rsidR="00686033" w:rsidRPr="00C604F0">
        <w:rPr>
          <w:rFonts w:ascii="Times New Roman" w:hAnsi="Times New Roman" w:cs="Times New Roman"/>
          <w:bCs/>
          <w:sz w:val="24"/>
          <w:szCs w:val="24"/>
        </w:rPr>
        <w:t>hoz</w:t>
      </w:r>
      <w:proofErr w:type="spellEnd"/>
      <w:r>
        <w:rPr>
          <w:rFonts w:ascii="Times New Roman" w:hAnsi="Times New Roman" w:cs="Times New Roman"/>
          <w:bCs/>
          <w:sz w:val="24"/>
          <w:szCs w:val="24"/>
        </w:rPr>
        <w:t xml:space="preserve"> és vezeti a megmenekülés útján.</w:t>
      </w:r>
    </w:p>
    <w:p w14:paraId="6A66C20D" w14:textId="21683F7F" w:rsidR="00686033" w:rsidRPr="00C604F0" w:rsidRDefault="00C604F0" w:rsidP="001C2B1E">
      <w:pPr>
        <w:spacing w:after="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A bárka, mint a halálos veszedelemből megmentő hajó</w:t>
      </w:r>
      <w:r w:rsidRPr="00C604F0">
        <w:rPr>
          <w:rFonts w:ascii="Times New Roman" w:hAnsi="Times New Roman" w:cs="Times New Roman"/>
          <w:bCs/>
          <w:sz w:val="24"/>
          <w:szCs w:val="24"/>
        </w:rPr>
        <w:t xml:space="preserve">, </w:t>
      </w:r>
      <w:r w:rsidR="00686033" w:rsidRPr="00C604F0">
        <w:rPr>
          <w:rFonts w:ascii="Times New Roman" w:hAnsi="Times New Roman" w:cs="Times New Roman"/>
          <w:bCs/>
          <w:sz w:val="24"/>
          <w:szCs w:val="24"/>
        </w:rPr>
        <w:t>a megmenekülés, a védelem, a biztonság jelképe</w:t>
      </w:r>
      <w:r>
        <w:rPr>
          <w:rFonts w:ascii="Times New Roman" w:hAnsi="Times New Roman" w:cs="Times New Roman"/>
          <w:bCs/>
          <w:sz w:val="24"/>
          <w:szCs w:val="24"/>
        </w:rPr>
        <w:t>. Isten eszköze, amellyel életben tart. A keresztyén hagyományban a bárka, a hajó az egyház egyik jelképévé is vált. Az egyháznak is az a feladata, hogy lelki értelemben a halálból az életre mentse át az embert és védelmező közeg, közösség legyen az egyháztagok számára.</w:t>
      </w:r>
      <w:r>
        <w:rPr>
          <w:rStyle w:val="Lbjegyzet-hivatkozs"/>
          <w:rFonts w:ascii="Times New Roman" w:hAnsi="Times New Roman" w:cs="Times New Roman"/>
          <w:bCs/>
          <w:sz w:val="24"/>
          <w:szCs w:val="24"/>
        </w:rPr>
        <w:footnoteReference w:id="11"/>
      </w:r>
    </w:p>
    <w:p w14:paraId="63C1256E" w14:textId="0E72A59E" w:rsidR="000A6370" w:rsidRDefault="00704B70" w:rsidP="003F4CD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szabadító Isten mind a bűn, a gonoszság mélységében, mind a félelmetes természeti erőkkel szemben megment a veszélyben. Az Újszövetségben Jézus személyében teljesedik ki ez a szabadító akarat. Jézus, </w:t>
      </w:r>
      <w:r w:rsidR="000A6370">
        <w:rPr>
          <w:rFonts w:ascii="Times New Roman" w:hAnsi="Times New Roman" w:cs="Times New Roman"/>
          <w:sz w:val="24"/>
          <w:szCs w:val="24"/>
        </w:rPr>
        <w:t xml:space="preserve">Akinek a neve is azt jelenti, hogy „szabadító”, egész földi élete során testi-lelki bajokból szabadította meg az embereket, akik tanításának, csodáinak részesei voltak. A döntő szabadulást pedig kereszthalálával szerezte meg. </w:t>
      </w:r>
      <w:r w:rsidR="0068040B">
        <w:rPr>
          <w:rFonts w:ascii="Times New Roman" w:hAnsi="Times New Roman" w:cs="Times New Roman"/>
          <w:sz w:val="24"/>
          <w:szCs w:val="24"/>
        </w:rPr>
        <w:t>Kereszthalálával és feltámadásával legyőzte a gonosz, a bűn erejét. Bocsánatot, új kezdetet, örök életet kínál azoknak, akik Hozzá fordulnak, megbánják bűneiket és a szabadítást kérik Tőle.</w:t>
      </w:r>
      <w:r w:rsidR="0068040B">
        <w:rPr>
          <w:rStyle w:val="Lbjegyzet-hivatkozs"/>
          <w:rFonts w:ascii="Times New Roman" w:hAnsi="Times New Roman" w:cs="Times New Roman"/>
          <w:sz w:val="24"/>
          <w:szCs w:val="24"/>
        </w:rPr>
        <w:footnoteReference w:id="12"/>
      </w:r>
    </w:p>
    <w:p w14:paraId="357CD7D7" w14:textId="77777777" w:rsidR="008C38AD" w:rsidRPr="00537A19" w:rsidRDefault="008C38AD" w:rsidP="001C2B1E">
      <w:pPr>
        <w:spacing w:after="0" w:line="240" w:lineRule="auto"/>
        <w:jc w:val="both"/>
        <w:rPr>
          <w:rFonts w:ascii="Times New Roman" w:hAnsi="Times New Roman" w:cs="Times New Roman"/>
          <w:bCs/>
          <w:sz w:val="24"/>
          <w:szCs w:val="24"/>
        </w:rPr>
      </w:pPr>
    </w:p>
    <w:p w14:paraId="4AA460E1" w14:textId="0C808F62" w:rsidR="00686033" w:rsidRDefault="00686033" w:rsidP="001C2B1E">
      <w:pPr>
        <w:pStyle w:val="Listaszerbekezds"/>
        <w:numPr>
          <w:ilvl w:val="1"/>
          <w:numId w:val="2"/>
        </w:numPr>
        <w:spacing w:after="0" w:line="240" w:lineRule="auto"/>
        <w:rPr>
          <w:rFonts w:ascii="Times New Roman" w:hAnsi="Times New Roman" w:cs="Times New Roman"/>
          <w:b/>
          <w:sz w:val="24"/>
          <w:szCs w:val="24"/>
        </w:rPr>
      </w:pPr>
      <w:r w:rsidRPr="00686033">
        <w:rPr>
          <w:rFonts w:ascii="Times New Roman" w:hAnsi="Times New Roman" w:cs="Times New Roman"/>
          <w:b/>
          <w:sz w:val="24"/>
          <w:szCs w:val="24"/>
        </w:rPr>
        <w:t xml:space="preserve">Az engedelmes </w:t>
      </w:r>
      <w:proofErr w:type="spellStart"/>
      <w:r w:rsidR="00680574">
        <w:rPr>
          <w:rFonts w:ascii="Times New Roman" w:hAnsi="Times New Roman" w:cs="Times New Roman"/>
          <w:b/>
          <w:sz w:val="24"/>
          <w:szCs w:val="24"/>
        </w:rPr>
        <w:t>Nóé</w:t>
      </w:r>
      <w:proofErr w:type="spellEnd"/>
      <w:r w:rsidRPr="00686033">
        <w:rPr>
          <w:rFonts w:ascii="Times New Roman" w:hAnsi="Times New Roman" w:cs="Times New Roman"/>
          <w:b/>
          <w:sz w:val="24"/>
          <w:szCs w:val="24"/>
        </w:rPr>
        <w:t>, aki Istennel járt</w:t>
      </w:r>
    </w:p>
    <w:p w14:paraId="6CE5CB59" w14:textId="272B01F5" w:rsidR="00275D5A" w:rsidRDefault="00680574" w:rsidP="00331B84">
      <w:pPr>
        <w:spacing w:after="0"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Nóé</w:t>
      </w:r>
      <w:r w:rsidR="00275D5A">
        <w:rPr>
          <w:rFonts w:ascii="Times New Roman" w:hAnsi="Times New Roman" w:cs="Times New Roman"/>
          <w:sz w:val="24"/>
          <w:szCs w:val="24"/>
        </w:rPr>
        <w:t>t</w:t>
      </w:r>
      <w:proofErr w:type="spellEnd"/>
      <w:r w:rsidR="00275D5A">
        <w:rPr>
          <w:rFonts w:ascii="Times New Roman" w:hAnsi="Times New Roman" w:cs="Times New Roman"/>
          <w:sz w:val="24"/>
          <w:szCs w:val="24"/>
        </w:rPr>
        <w:t xml:space="preserve"> úgy ismerjük meg a történetben, mint akire felfigyel Isten, mert „igaz ember” volt. Megvolt benne a készség arra, hogy Istennel járjon, az Ő akaratát teljesítse. A hétköznapi él</w:t>
      </w:r>
      <w:r w:rsidR="003F4CDF">
        <w:rPr>
          <w:rFonts w:ascii="Times New Roman" w:hAnsi="Times New Roman" w:cs="Times New Roman"/>
          <w:sz w:val="24"/>
          <w:szCs w:val="24"/>
        </w:rPr>
        <w:t>e</w:t>
      </w:r>
      <w:r w:rsidR="00275D5A">
        <w:rPr>
          <w:rFonts w:ascii="Times New Roman" w:hAnsi="Times New Roman" w:cs="Times New Roman"/>
          <w:sz w:val="24"/>
          <w:szCs w:val="24"/>
        </w:rPr>
        <w:t xml:space="preserve">tében és bárka építésével is megmutatja, hogy komolyan veszi Isten szavát. Isten pedig látja </w:t>
      </w:r>
      <w:proofErr w:type="spellStart"/>
      <w:r>
        <w:rPr>
          <w:rFonts w:ascii="Times New Roman" w:hAnsi="Times New Roman" w:cs="Times New Roman"/>
          <w:sz w:val="24"/>
          <w:szCs w:val="24"/>
        </w:rPr>
        <w:t>Nóé</w:t>
      </w:r>
      <w:proofErr w:type="spellEnd"/>
      <w:r w:rsidR="00275D5A">
        <w:rPr>
          <w:rFonts w:ascii="Times New Roman" w:hAnsi="Times New Roman" w:cs="Times New Roman"/>
          <w:sz w:val="24"/>
          <w:szCs w:val="24"/>
        </w:rPr>
        <w:t xml:space="preserve"> engedelmességét.</w:t>
      </w:r>
    </w:p>
    <w:p w14:paraId="189A100F" w14:textId="1F21C095" w:rsidR="00ED708F" w:rsidRDefault="00ED708F" w:rsidP="00331B8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Az engedelmesség a Szentírás szerint olyan magatartás, amellyel az ember valamilyen hatalom vagy felsőbbség utasításának, parancsának eleget tesz, valamilyen tekintélynek aláveti magát. A Biblia az Isten iránti engedelmességre tanít, mégpedig úgy, hogy az ne kényszerből, félelemből történjen, hanem jó szívvel, azonosulva Isten akaratával. Ez az elfogadásból fakadó engedelmesség vonatkozik azokra is, akik Isten akaratából előttünk járnak, rólunk gondot viselnek: szülők, nevelők, vezetők. Jézus Krisztus maga ad példát az engedelmességre azzal, ahogyan mindenben aláveti magát a mennyei Atya akaratának.</w:t>
      </w:r>
      <w:r>
        <w:rPr>
          <w:rStyle w:val="Lbjegyzet-hivatkozs"/>
          <w:rFonts w:ascii="Times New Roman" w:hAnsi="Times New Roman" w:cs="Times New Roman"/>
          <w:sz w:val="24"/>
          <w:szCs w:val="24"/>
        </w:rPr>
        <w:footnoteReference w:id="13"/>
      </w:r>
    </w:p>
    <w:p w14:paraId="153BE2A6" w14:textId="2E6FEEB8" w:rsidR="00686033" w:rsidRDefault="00686033" w:rsidP="001C2B1E">
      <w:pPr>
        <w:spacing w:after="0" w:line="240" w:lineRule="auto"/>
        <w:rPr>
          <w:rFonts w:ascii="Times New Roman" w:hAnsi="Times New Roman" w:cs="Times New Roman"/>
          <w:b/>
          <w:sz w:val="24"/>
          <w:szCs w:val="24"/>
        </w:rPr>
      </w:pPr>
    </w:p>
    <w:p w14:paraId="45AC9E96" w14:textId="141E2B07" w:rsidR="006B28D1" w:rsidRPr="00686033" w:rsidRDefault="00680574" w:rsidP="001C2B1E">
      <w:pPr>
        <w:pStyle w:val="Listaszerbekezds"/>
        <w:numPr>
          <w:ilvl w:val="1"/>
          <w:numId w:val="2"/>
        </w:num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Nóé</w:t>
      </w:r>
      <w:proofErr w:type="spellEnd"/>
      <w:r w:rsidR="006B28D1" w:rsidRPr="00686033">
        <w:rPr>
          <w:rFonts w:ascii="Times New Roman" w:hAnsi="Times New Roman" w:cs="Times New Roman"/>
          <w:b/>
          <w:sz w:val="24"/>
          <w:szCs w:val="24"/>
        </w:rPr>
        <w:t xml:space="preserve"> hálája, válasza Isten szeretetére</w:t>
      </w:r>
    </w:p>
    <w:p w14:paraId="4F9E36E9" w14:textId="6BC84C7C" w:rsidR="006B28D1" w:rsidRPr="006B28D1" w:rsidRDefault="006B28D1" w:rsidP="001C2B1E">
      <w:pPr>
        <w:spacing w:after="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Amikor </w:t>
      </w:r>
      <w:proofErr w:type="spellStart"/>
      <w:r w:rsidR="00680574">
        <w:rPr>
          <w:rFonts w:ascii="Times New Roman" w:hAnsi="Times New Roman" w:cs="Times New Roman"/>
          <w:bCs/>
          <w:sz w:val="24"/>
          <w:szCs w:val="24"/>
        </w:rPr>
        <w:t>Nóé</w:t>
      </w:r>
      <w:proofErr w:type="spellEnd"/>
      <w:r w:rsidR="0027729E">
        <w:rPr>
          <w:rFonts w:ascii="Times New Roman" w:hAnsi="Times New Roman" w:cs="Times New Roman"/>
          <w:bCs/>
          <w:sz w:val="24"/>
          <w:szCs w:val="24"/>
        </w:rPr>
        <w:t xml:space="preserve"> </w:t>
      </w:r>
      <w:r>
        <w:rPr>
          <w:rFonts w:ascii="Times New Roman" w:hAnsi="Times New Roman" w:cs="Times New Roman"/>
          <w:bCs/>
          <w:sz w:val="24"/>
          <w:szCs w:val="24"/>
        </w:rPr>
        <w:t>kijöhet a bárkából, első dolg</w:t>
      </w:r>
      <w:r w:rsidR="00EB0F8C">
        <w:rPr>
          <w:rFonts w:ascii="Times New Roman" w:hAnsi="Times New Roman" w:cs="Times New Roman"/>
          <w:bCs/>
          <w:sz w:val="24"/>
          <w:szCs w:val="24"/>
        </w:rPr>
        <w:t>a, hogy oltárt épít és hálát ad</w:t>
      </w:r>
      <w:r>
        <w:rPr>
          <w:rFonts w:ascii="Times New Roman" w:hAnsi="Times New Roman" w:cs="Times New Roman"/>
          <w:bCs/>
          <w:sz w:val="24"/>
          <w:szCs w:val="24"/>
        </w:rPr>
        <w:t xml:space="preserve"> Istennek. </w:t>
      </w:r>
      <w:r w:rsidR="00EB0F8C">
        <w:rPr>
          <w:rFonts w:ascii="Times New Roman" w:hAnsi="Times New Roman" w:cs="Times New Roman"/>
          <w:bCs/>
          <w:sz w:val="24"/>
          <w:szCs w:val="24"/>
        </w:rPr>
        <w:t xml:space="preserve">Köszönetet mond a megmenekülésért. Isten szívesen fogadja hálaáldozatát. </w:t>
      </w:r>
      <w:proofErr w:type="spellStart"/>
      <w:r w:rsidR="00680574">
        <w:rPr>
          <w:rFonts w:ascii="Times New Roman" w:hAnsi="Times New Roman" w:cs="Times New Roman"/>
          <w:bCs/>
          <w:sz w:val="24"/>
          <w:szCs w:val="24"/>
        </w:rPr>
        <w:t>Nóé</w:t>
      </w:r>
      <w:proofErr w:type="spellEnd"/>
      <w:r w:rsidR="00EB0F8C">
        <w:rPr>
          <w:rFonts w:ascii="Times New Roman" w:hAnsi="Times New Roman" w:cs="Times New Roman"/>
          <w:bCs/>
          <w:sz w:val="24"/>
          <w:szCs w:val="24"/>
        </w:rPr>
        <w:t xml:space="preserve"> Istenre figyel, amikor döntenie kell jó és rossz között, amikor hozzáfog a bárka építéséhez, és akkor is, amikor megmenekül a veszedelemből. Hálájával is Isten felé fordul.</w:t>
      </w:r>
    </w:p>
    <w:p w14:paraId="205381CC" w14:textId="49BC7D10" w:rsidR="006B28D1" w:rsidRPr="006B28D1" w:rsidRDefault="006B28D1" w:rsidP="00331B84">
      <w:pPr>
        <w:spacing w:after="0" w:line="256" w:lineRule="auto"/>
        <w:ind w:firstLine="360"/>
        <w:jc w:val="both"/>
        <w:rPr>
          <w:rFonts w:ascii="Times New Roman" w:hAnsi="Times New Roman" w:cs="Times New Roman"/>
          <w:sz w:val="24"/>
          <w:szCs w:val="24"/>
        </w:rPr>
      </w:pPr>
      <w:r w:rsidRPr="006B28D1">
        <w:rPr>
          <w:rFonts w:ascii="Times New Roman" w:hAnsi="Times New Roman" w:cs="Times New Roman"/>
          <w:sz w:val="24"/>
          <w:szCs w:val="24"/>
        </w:rPr>
        <w:t xml:space="preserve">„A hála érzületben, gondolatban, szavakban vagy tettekben </w:t>
      </w:r>
      <w:proofErr w:type="spellStart"/>
      <w:r w:rsidRPr="006B28D1">
        <w:rPr>
          <w:rFonts w:ascii="Times New Roman" w:hAnsi="Times New Roman" w:cs="Times New Roman"/>
          <w:sz w:val="24"/>
          <w:szCs w:val="24"/>
        </w:rPr>
        <w:t>kifejeződő</w:t>
      </w:r>
      <w:proofErr w:type="spellEnd"/>
      <w:r w:rsidRPr="006B28D1">
        <w:rPr>
          <w:rFonts w:ascii="Times New Roman" w:hAnsi="Times New Roman" w:cs="Times New Roman"/>
          <w:sz w:val="24"/>
          <w:szCs w:val="24"/>
        </w:rPr>
        <w:t xml:space="preserve"> válasz, mellyel valaki a másik személye részéről tapasztalt kegyelmes, jóságos, jóindulatú cselekedetet, magatartást viszonozza.”</w:t>
      </w:r>
      <w:r w:rsidRPr="006B28D1">
        <w:rPr>
          <w:rFonts w:ascii="Times New Roman" w:hAnsi="Times New Roman" w:cs="Times New Roman"/>
          <w:sz w:val="24"/>
          <w:szCs w:val="24"/>
          <w:vertAlign w:val="superscript"/>
        </w:rPr>
        <w:footnoteReference w:id="14"/>
      </w:r>
      <w:r w:rsidRPr="006B28D1">
        <w:rPr>
          <w:rFonts w:ascii="Times New Roman" w:hAnsi="Times New Roman" w:cs="Times New Roman"/>
          <w:sz w:val="24"/>
          <w:szCs w:val="24"/>
        </w:rPr>
        <w:t xml:space="preserve"> A hálát jelentő kifejezések </w:t>
      </w:r>
      <w:r w:rsidR="0027729E">
        <w:rPr>
          <w:rFonts w:ascii="Times New Roman" w:hAnsi="Times New Roman" w:cs="Times New Roman"/>
          <w:sz w:val="24"/>
          <w:szCs w:val="24"/>
        </w:rPr>
        <w:t xml:space="preserve">a Bibliában </w:t>
      </w:r>
      <w:r w:rsidRPr="006B28D1">
        <w:rPr>
          <w:rFonts w:ascii="Times New Roman" w:hAnsi="Times New Roman" w:cs="Times New Roman"/>
          <w:sz w:val="24"/>
          <w:szCs w:val="24"/>
        </w:rPr>
        <w:t xml:space="preserve">magukban hordozzák a „kedvesség, jóindulat” jelentést is, amire tulajdonképpen válaszként születik a hála. Az egyes ember vagy a gyülekezet Isten iránti hálájának alapja, hogy Isten jó, szabadító, kegyelmes és erőt ad. </w:t>
      </w:r>
      <w:r w:rsidR="00EB0F8C">
        <w:rPr>
          <w:rFonts w:ascii="Times New Roman" w:hAnsi="Times New Roman" w:cs="Times New Roman"/>
          <w:sz w:val="24"/>
          <w:szCs w:val="24"/>
        </w:rPr>
        <w:t>A Biblia t</w:t>
      </w:r>
      <w:r w:rsidRPr="006B28D1">
        <w:rPr>
          <w:rFonts w:ascii="Times New Roman" w:hAnsi="Times New Roman" w:cs="Times New Roman"/>
          <w:sz w:val="24"/>
          <w:szCs w:val="24"/>
        </w:rPr>
        <w:t>anít arról is, hogy a hála tettekben nyilvánul meg.</w:t>
      </w:r>
      <w:r w:rsidRPr="006B28D1">
        <w:rPr>
          <w:rFonts w:ascii="Times New Roman" w:hAnsi="Times New Roman" w:cs="Times New Roman"/>
          <w:sz w:val="24"/>
          <w:szCs w:val="24"/>
          <w:vertAlign w:val="superscript"/>
        </w:rPr>
        <w:footnoteReference w:id="15"/>
      </w:r>
    </w:p>
    <w:p w14:paraId="5B32C496" w14:textId="77777777" w:rsidR="006B28D1" w:rsidRPr="00686033" w:rsidRDefault="006B28D1" w:rsidP="001C2B1E">
      <w:pPr>
        <w:spacing w:after="0" w:line="240" w:lineRule="auto"/>
        <w:rPr>
          <w:rFonts w:ascii="Times New Roman" w:hAnsi="Times New Roman" w:cs="Times New Roman"/>
          <w:b/>
          <w:sz w:val="24"/>
          <w:szCs w:val="24"/>
        </w:rPr>
      </w:pPr>
    </w:p>
    <w:p w14:paraId="4757D8A6" w14:textId="77E7BF49" w:rsidR="00686033" w:rsidRPr="00686033" w:rsidRDefault="00331B84" w:rsidP="001C2B1E">
      <w:pPr>
        <w:pStyle w:val="Listaszerbekezds"/>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Isten, A</w:t>
      </w:r>
      <w:r w:rsidR="00686033" w:rsidRPr="00686033">
        <w:rPr>
          <w:rFonts w:ascii="Times New Roman" w:hAnsi="Times New Roman" w:cs="Times New Roman"/>
          <w:b/>
          <w:sz w:val="24"/>
          <w:szCs w:val="24"/>
        </w:rPr>
        <w:t xml:space="preserve">ki szövetségre lép – </w:t>
      </w:r>
      <w:r w:rsidR="0062011E">
        <w:rPr>
          <w:rFonts w:ascii="Times New Roman" w:hAnsi="Times New Roman" w:cs="Times New Roman"/>
          <w:b/>
          <w:sz w:val="24"/>
          <w:szCs w:val="24"/>
        </w:rPr>
        <w:t xml:space="preserve">a </w:t>
      </w:r>
      <w:r w:rsidR="00686033" w:rsidRPr="00686033">
        <w:rPr>
          <w:rFonts w:ascii="Times New Roman" w:hAnsi="Times New Roman" w:cs="Times New Roman"/>
          <w:b/>
          <w:sz w:val="24"/>
          <w:szCs w:val="24"/>
        </w:rPr>
        <w:t>szivárvány jele</w:t>
      </w:r>
    </w:p>
    <w:p w14:paraId="1E47AF0B" w14:textId="3ACF14CE" w:rsidR="00065132" w:rsidRDefault="0062011E" w:rsidP="001C2B1E">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A történet csúcspontja az a szövetség, amelyet Isten </w:t>
      </w:r>
      <w:proofErr w:type="spellStart"/>
      <w:r w:rsidR="00680574">
        <w:rPr>
          <w:rFonts w:ascii="Times New Roman" w:hAnsi="Times New Roman" w:cs="Times New Roman"/>
          <w:sz w:val="24"/>
          <w:szCs w:val="24"/>
        </w:rPr>
        <w:t>Nóé</w:t>
      </w:r>
      <w:r>
        <w:rPr>
          <w:rFonts w:ascii="Times New Roman" w:hAnsi="Times New Roman" w:cs="Times New Roman"/>
          <w:sz w:val="24"/>
          <w:szCs w:val="24"/>
        </w:rPr>
        <w:t>val</w:t>
      </w:r>
      <w:proofErr w:type="spellEnd"/>
      <w:r>
        <w:rPr>
          <w:rFonts w:ascii="Times New Roman" w:hAnsi="Times New Roman" w:cs="Times New Roman"/>
          <w:sz w:val="24"/>
          <w:szCs w:val="24"/>
        </w:rPr>
        <w:t xml:space="preserve"> és az emberiséggel köt. </w:t>
      </w:r>
      <w:r w:rsidR="00065132" w:rsidRPr="00065132">
        <w:rPr>
          <w:rFonts w:ascii="Times New Roman" w:hAnsi="Times New Roman" w:cs="Times New Roman"/>
          <w:sz w:val="24"/>
          <w:szCs w:val="24"/>
        </w:rPr>
        <w:t>Az Ószövetségben a szövetség két fél között létrejövő szerződéses viszonyt jelent. Létrejöhet emberek, csoportok, vagy Isten és ember között is. A szövetségi viszony a feleket nagyon szorosan kötötte egymáshoz, értéke a vérrokoni kapcsolatnak felelt meg. A feleket hűségre, a szerződésben foglaltak feltétlen, kölcsönös megtartására kötelezte. Az ember részéről az engedelmességre való odaszánás, Isten részéről pedig az Ő folyamatos jelenléte és gyakran konkrét ígéretei alkotják a szövetség tartalmát.</w:t>
      </w:r>
      <w:r w:rsidR="00065132">
        <w:rPr>
          <w:rStyle w:val="Lbjegyzet-hivatkozs"/>
          <w:rFonts w:ascii="Times New Roman" w:hAnsi="Times New Roman" w:cs="Times New Roman"/>
          <w:sz w:val="24"/>
          <w:szCs w:val="24"/>
        </w:rPr>
        <w:footnoteReference w:id="16"/>
      </w:r>
      <w:r>
        <w:rPr>
          <w:rFonts w:ascii="Times New Roman" w:hAnsi="Times New Roman" w:cs="Times New Roman"/>
          <w:sz w:val="24"/>
          <w:szCs w:val="24"/>
        </w:rPr>
        <w:t xml:space="preserve"> Az ember számára adott törvények, szabályok után Isten ígérete hangzik: nem lesz többé özönvíz, mindig lesz vetés és aratás, az élet továbbmegy Isten oltalma alatt.</w:t>
      </w:r>
    </w:p>
    <w:p w14:paraId="113E086E" w14:textId="0C86BC5A" w:rsidR="0062011E" w:rsidRPr="00065132" w:rsidRDefault="00680574" w:rsidP="001C2B1E">
      <w:pPr>
        <w:spacing w:after="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Nóé</w:t>
      </w:r>
      <w:proofErr w:type="spellEnd"/>
      <w:r w:rsidR="0062011E">
        <w:rPr>
          <w:rFonts w:ascii="Times New Roman" w:hAnsi="Times New Roman" w:cs="Times New Roman"/>
          <w:sz w:val="24"/>
          <w:szCs w:val="24"/>
        </w:rPr>
        <w:t xml:space="preserve"> történetében </w:t>
      </w:r>
      <w:r w:rsidR="00DA20ED">
        <w:rPr>
          <w:rFonts w:ascii="Times New Roman" w:hAnsi="Times New Roman" w:cs="Times New Roman"/>
          <w:sz w:val="24"/>
          <w:szCs w:val="24"/>
        </w:rPr>
        <w:t>több szimbólum is Isten mentő akaratának, az élet győzelmének a hordozója. Ilyen a megmenekülést szolgáló bárka. Az olajággal visszatérő galamb az élet jele, a megmaradás hírhozója. Az eső után felragyogó szivárvány pedig Isten jóindulatának jelképe. A nagy ív egy hatalmas íjhoz hasonlít, amelyből félre vannak téve a nyilak, s a békés, megtartó szándékot mutatja fel. Biztató jel arról, hogy minden vihar és veszedelem fölött ott van Isten szeretete.</w:t>
      </w:r>
      <w:r w:rsidR="00DA20ED">
        <w:rPr>
          <w:rStyle w:val="Lbjegyzet-hivatkozs"/>
          <w:rFonts w:ascii="Times New Roman" w:hAnsi="Times New Roman" w:cs="Times New Roman"/>
          <w:sz w:val="24"/>
          <w:szCs w:val="24"/>
        </w:rPr>
        <w:footnoteReference w:id="17"/>
      </w:r>
    </w:p>
    <w:p w14:paraId="77151C07" w14:textId="66D9BFEA" w:rsidR="00E73529" w:rsidRDefault="00E73529" w:rsidP="001C2B1E">
      <w:pPr>
        <w:spacing w:after="0" w:line="240" w:lineRule="auto"/>
        <w:jc w:val="both"/>
        <w:rPr>
          <w:rFonts w:ascii="Times New Roman" w:hAnsi="Times New Roman" w:cs="Times New Roman"/>
          <w:bCs/>
          <w:sz w:val="24"/>
          <w:szCs w:val="24"/>
        </w:rPr>
      </w:pPr>
    </w:p>
    <w:p w14:paraId="056E4C24" w14:textId="225312EB" w:rsidR="000E0A82" w:rsidRPr="00936999" w:rsidRDefault="000E0A82" w:rsidP="001C2B1E">
      <w:pPr>
        <w:spacing w:after="0" w:line="240" w:lineRule="auto"/>
        <w:jc w:val="both"/>
        <w:rPr>
          <w:rFonts w:ascii="Times New Roman" w:hAnsi="Times New Roman" w:cs="Times New Roman"/>
          <w:b/>
          <w:sz w:val="24"/>
          <w:szCs w:val="24"/>
        </w:rPr>
      </w:pPr>
      <w:r w:rsidRPr="00936999">
        <w:rPr>
          <w:rFonts w:ascii="Times New Roman" w:hAnsi="Times New Roman" w:cs="Times New Roman"/>
          <w:b/>
          <w:sz w:val="24"/>
          <w:szCs w:val="24"/>
        </w:rPr>
        <w:t>4.</w:t>
      </w:r>
      <w:r w:rsidR="00686033">
        <w:rPr>
          <w:rFonts w:ascii="Times New Roman" w:hAnsi="Times New Roman" w:cs="Times New Roman"/>
          <w:b/>
          <w:sz w:val="24"/>
          <w:szCs w:val="24"/>
        </w:rPr>
        <w:t>5</w:t>
      </w:r>
      <w:r w:rsidRPr="00936999">
        <w:rPr>
          <w:rFonts w:ascii="Times New Roman" w:hAnsi="Times New Roman" w:cs="Times New Roman"/>
          <w:b/>
          <w:sz w:val="24"/>
          <w:szCs w:val="24"/>
        </w:rPr>
        <w:t xml:space="preserve"> Hogyan szól az Ige hozzánk? Milyen üzenetet rejt számunkra?</w:t>
      </w:r>
    </w:p>
    <w:p w14:paraId="736BA783" w14:textId="77777777" w:rsidR="000E0A82" w:rsidRDefault="000E0A82" w:rsidP="001C2B1E">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bibliai történet hátterét, teológiai mondanivalóját megismerve el kell gondolkodnunk azon, vajon milyen életkérdésekben szólít meg bennünket ma mindez. Egészen személyesen milyen üzenetet hordoz számunkra? </w:t>
      </w:r>
    </w:p>
    <w:p w14:paraId="040653C4" w14:textId="6A4F2A04" w:rsidR="000E0A82" w:rsidRPr="00936999" w:rsidRDefault="000E0A82" w:rsidP="001C2B1E">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 következő táblázat segít abban, hogy áttekintsük, milyen életkérdéseket vetnek fel a</w:t>
      </w:r>
      <w:r>
        <w:rPr>
          <w:rFonts w:ascii="Times New Roman" w:hAnsi="Times New Roman" w:cs="Times New Roman"/>
          <w:sz w:val="24"/>
          <w:szCs w:val="24"/>
        </w:rPr>
        <w:t xml:space="preserve"> </w:t>
      </w:r>
      <w:proofErr w:type="spellStart"/>
      <w:r w:rsidR="00680574">
        <w:rPr>
          <w:rFonts w:ascii="Times New Roman" w:hAnsi="Times New Roman" w:cs="Times New Roman"/>
          <w:sz w:val="24"/>
          <w:szCs w:val="24"/>
        </w:rPr>
        <w:t>Nóé</w:t>
      </w:r>
      <w:proofErr w:type="spellEnd"/>
      <w:r>
        <w:rPr>
          <w:rFonts w:ascii="Times New Roman" w:hAnsi="Times New Roman" w:cs="Times New Roman"/>
          <w:sz w:val="24"/>
          <w:szCs w:val="24"/>
        </w:rPr>
        <w:t xml:space="preserve"> </w:t>
      </w:r>
      <w:r w:rsidRPr="00936999">
        <w:rPr>
          <w:rFonts w:ascii="Times New Roman" w:hAnsi="Times New Roman" w:cs="Times New Roman"/>
          <w:sz w:val="24"/>
          <w:szCs w:val="24"/>
        </w:rPr>
        <w:t xml:space="preserve">történetéből kiemelkedő teológiai hangsúlyok, majd tovább gondoljuk, hogyan kapcsolódhatunk a kisgyermekek világához. </w:t>
      </w:r>
    </w:p>
    <w:p w14:paraId="55C0AB74" w14:textId="77777777" w:rsidR="00380823" w:rsidRDefault="00380823" w:rsidP="00380823">
      <w:pPr>
        <w:spacing w:after="0" w:line="240" w:lineRule="auto"/>
        <w:jc w:val="both"/>
        <w:rPr>
          <w:rFonts w:ascii="Times New Roman" w:hAnsi="Times New Roman" w:cs="Times New Roman"/>
          <w:sz w:val="24"/>
          <w:szCs w:val="24"/>
        </w:rPr>
      </w:pPr>
    </w:p>
    <w:tbl>
      <w:tblPr>
        <w:tblStyle w:val="Rcsostblzat"/>
        <w:tblW w:w="10343" w:type="dxa"/>
        <w:tblLook w:val="04A0" w:firstRow="1" w:lastRow="0" w:firstColumn="1" w:lastColumn="0" w:noHBand="0" w:noVBand="1"/>
      </w:tblPr>
      <w:tblGrid>
        <w:gridCol w:w="704"/>
        <w:gridCol w:w="2126"/>
        <w:gridCol w:w="4106"/>
        <w:gridCol w:w="3407"/>
      </w:tblGrid>
      <w:tr w:rsidR="00380823" w14:paraId="436F18F8" w14:textId="77777777" w:rsidTr="00C14AC9">
        <w:tc>
          <w:tcPr>
            <w:tcW w:w="704" w:type="dxa"/>
          </w:tcPr>
          <w:p w14:paraId="5B7E5FEC" w14:textId="77777777" w:rsidR="00380823" w:rsidRDefault="00380823" w:rsidP="00C14AC9">
            <w:pPr>
              <w:jc w:val="center"/>
              <w:rPr>
                <w:rFonts w:ascii="Times New Roman" w:hAnsi="Times New Roman" w:cs="Times New Roman"/>
                <w:b/>
                <w:sz w:val="24"/>
                <w:szCs w:val="24"/>
              </w:rPr>
            </w:pPr>
          </w:p>
        </w:tc>
        <w:tc>
          <w:tcPr>
            <w:tcW w:w="2126" w:type="dxa"/>
          </w:tcPr>
          <w:p w14:paraId="1A32D853" w14:textId="77777777" w:rsidR="00380823" w:rsidRDefault="00380823" w:rsidP="00C14AC9">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4106" w:type="dxa"/>
          </w:tcPr>
          <w:p w14:paraId="2BA197BC" w14:textId="77777777" w:rsidR="00380823" w:rsidRDefault="00380823" w:rsidP="00C14AC9">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407" w:type="dxa"/>
          </w:tcPr>
          <w:p w14:paraId="7146C7E2" w14:textId="77777777" w:rsidR="00380823" w:rsidRDefault="00380823" w:rsidP="00C14AC9">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w:t>
            </w:r>
            <w:r w:rsidRPr="00FB4AC8">
              <w:rPr>
                <w:rFonts w:ascii="Times New Roman" w:hAnsi="Times New Roman" w:cs="Times New Roman"/>
                <w:b/>
                <w:bCs/>
                <w:sz w:val="24"/>
                <w:szCs w:val="24"/>
              </w:rPr>
              <w:t>–</w:t>
            </w:r>
            <w:r>
              <w:rPr>
                <w:rFonts w:ascii="Times New Roman" w:hAnsi="Times New Roman" w:cs="Times New Roman"/>
                <w:b/>
                <w:sz w:val="24"/>
                <w:szCs w:val="24"/>
              </w:rPr>
              <w:t>6 év)</w:t>
            </w:r>
          </w:p>
        </w:tc>
      </w:tr>
      <w:tr w:rsidR="00380823" w14:paraId="3640D4E1" w14:textId="77777777" w:rsidTr="00C14AC9">
        <w:tc>
          <w:tcPr>
            <w:tcW w:w="704" w:type="dxa"/>
          </w:tcPr>
          <w:p w14:paraId="181DC347" w14:textId="77777777" w:rsidR="00380823" w:rsidRDefault="00380823" w:rsidP="00C14AC9">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71A4EB2A" w14:textId="77777777" w:rsidR="003942EA" w:rsidRDefault="00380823" w:rsidP="00C14AC9">
            <w:pPr>
              <w:pStyle w:val="Listaszerbekezds"/>
              <w:ind w:left="0"/>
              <w:rPr>
                <w:rFonts w:ascii="Times New Roman" w:hAnsi="Times New Roman" w:cs="Times New Roman"/>
                <w:b/>
                <w:sz w:val="24"/>
                <w:szCs w:val="24"/>
              </w:rPr>
            </w:pPr>
            <w:r>
              <w:rPr>
                <w:rFonts w:ascii="Times New Roman" w:hAnsi="Times New Roman" w:cs="Times New Roman"/>
                <w:b/>
                <w:sz w:val="24"/>
                <w:szCs w:val="24"/>
              </w:rPr>
              <w:t xml:space="preserve">A megmentő, szabadító Isten </w:t>
            </w:r>
          </w:p>
          <w:p w14:paraId="48D944D2" w14:textId="355DFC4D" w:rsidR="00380823" w:rsidRPr="00A81230" w:rsidRDefault="00380823" w:rsidP="00C14AC9">
            <w:pPr>
              <w:pStyle w:val="Listaszerbekezds"/>
              <w:ind w:left="0"/>
              <w:rPr>
                <w:rFonts w:ascii="Times New Roman" w:hAnsi="Times New Roman" w:cs="Times New Roman"/>
                <w:b/>
                <w:sz w:val="24"/>
                <w:szCs w:val="24"/>
              </w:rPr>
            </w:pPr>
            <w:r>
              <w:rPr>
                <w:rFonts w:ascii="Times New Roman" w:hAnsi="Times New Roman" w:cs="Times New Roman"/>
                <w:b/>
                <w:sz w:val="24"/>
                <w:szCs w:val="24"/>
              </w:rPr>
              <w:t>– a b</w:t>
            </w:r>
            <w:r w:rsidRPr="00A81230">
              <w:rPr>
                <w:rFonts w:ascii="Times New Roman" w:hAnsi="Times New Roman" w:cs="Times New Roman"/>
                <w:b/>
                <w:sz w:val="24"/>
                <w:szCs w:val="24"/>
              </w:rPr>
              <w:t>árka védelmében</w:t>
            </w:r>
          </w:p>
          <w:p w14:paraId="523217CF" w14:textId="77777777" w:rsidR="00380823" w:rsidRDefault="00380823" w:rsidP="00C14AC9">
            <w:pPr>
              <w:pStyle w:val="Listaszerbekezds"/>
              <w:ind w:left="0"/>
              <w:rPr>
                <w:rFonts w:ascii="Times New Roman" w:hAnsi="Times New Roman" w:cs="Times New Roman"/>
                <w:b/>
                <w:sz w:val="24"/>
                <w:szCs w:val="24"/>
              </w:rPr>
            </w:pPr>
          </w:p>
        </w:tc>
        <w:tc>
          <w:tcPr>
            <w:tcW w:w="4106" w:type="dxa"/>
          </w:tcPr>
          <w:p w14:paraId="66C85323" w14:textId="77777777" w:rsidR="00380823" w:rsidRDefault="00380823" w:rsidP="00C14AC9">
            <w:pPr>
              <w:jc w:val="both"/>
              <w:rPr>
                <w:rFonts w:ascii="Times New Roman" w:hAnsi="Times New Roman" w:cs="Times New Roman"/>
                <w:sz w:val="24"/>
                <w:szCs w:val="24"/>
              </w:rPr>
            </w:pPr>
            <w:r>
              <w:rPr>
                <w:rFonts w:ascii="Times New Roman" w:hAnsi="Times New Roman" w:cs="Times New Roman"/>
                <w:sz w:val="24"/>
                <w:szCs w:val="24"/>
              </w:rPr>
              <w:t>Mikor éltem át, hogy megmenekültem valami rossztól?</w:t>
            </w:r>
          </w:p>
          <w:p w14:paraId="2E2A57FB" w14:textId="77777777" w:rsidR="00380823" w:rsidRDefault="00380823" w:rsidP="00C14AC9">
            <w:pPr>
              <w:jc w:val="both"/>
              <w:rPr>
                <w:rFonts w:ascii="Times New Roman" w:hAnsi="Times New Roman" w:cs="Times New Roman"/>
                <w:sz w:val="24"/>
                <w:szCs w:val="24"/>
              </w:rPr>
            </w:pPr>
            <w:r>
              <w:rPr>
                <w:rFonts w:ascii="Times New Roman" w:hAnsi="Times New Roman" w:cs="Times New Roman"/>
                <w:sz w:val="24"/>
                <w:szCs w:val="24"/>
              </w:rPr>
              <w:t>Mit jelent számomra, hogy Isten szabadító? Miben várom az Ő megmentő segítségét?</w:t>
            </w:r>
          </w:p>
          <w:p w14:paraId="297E1219" w14:textId="77777777" w:rsidR="00380823" w:rsidRDefault="00380823" w:rsidP="00C14AC9">
            <w:pPr>
              <w:jc w:val="both"/>
              <w:rPr>
                <w:rFonts w:ascii="Times New Roman" w:hAnsi="Times New Roman" w:cs="Times New Roman"/>
                <w:sz w:val="24"/>
                <w:szCs w:val="24"/>
              </w:rPr>
            </w:pPr>
            <w:r>
              <w:rPr>
                <w:rFonts w:ascii="Times New Roman" w:hAnsi="Times New Roman" w:cs="Times New Roman"/>
                <w:sz w:val="24"/>
                <w:szCs w:val="24"/>
              </w:rPr>
              <w:t>Mi az, ami segít nekem, amikor félelmek vesznek erőt rajtam?</w:t>
            </w:r>
          </w:p>
        </w:tc>
        <w:tc>
          <w:tcPr>
            <w:tcW w:w="3407" w:type="dxa"/>
          </w:tcPr>
          <w:p w14:paraId="648921B8" w14:textId="77777777" w:rsidR="00380823" w:rsidRDefault="00380823" w:rsidP="00C14AC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Az istenkép gazdagítása: Isten erős, szabadító, megmentő Úr</w:t>
            </w:r>
          </w:p>
          <w:p w14:paraId="7BDF8B79" w14:textId="77777777" w:rsidR="00380823" w:rsidRDefault="00380823" w:rsidP="00C14AC9">
            <w:pPr>
              <w:jc w:val="center"/>
              <w:rPr>
                <w:rFonts w:ascii="Times New Roman" w:hAnsi="Times New Roman" w:cs="Times New Roman"/>
                <w:b/>
                <w:color w:val="0070C0"/>
                <w:sz w:val="24"/>
                <w:szCs w:val="24"/>
              </w:rPr>
            </w:pPr>
          </w:p>
          <w:p w14:paraId="1C83C1F8" w14:textId="77777777" w:rsidR="003942EA" w:rsidRDefault="00380823" w:rsidP="00C14AC9">
            <w:pPr>
              <w:jc w:val="center"/>
              <w:rPr>
                <w:rFonts w:ascii="Times New Roman" w:hAnsi="Times New Roman" w:cs="Times New Roman"/>
                <w:b/>
                <w:color w:val="0070C0"/>
                <w:sz w:val="24"/>
                <w:szCs w:val="24"/>
              </w:rPr>
            </w:pPr>
            <w:r w:rsidRPr="00B2673F">
              <w:rPr>
                <w:rFonts w:ascii="Times New Roman" w:hAnsi="Times New Roman" w:cs="Times New Roman"/>
                <w:sz w:val="24"/>
                <w:szCs w:val="24"/>
              </w:rPr>
              <w:t>„</w:t>
            </w:r>
            <w:r w:rsidRPr="00B2673F">
              <w:rPr>
                <w:rFonts w:ascii="Times New Roman" w:hAnsi="Times New Roman" w:cs="Times New Roman"/>
                <w:b/>
                <w:color w:val="0070C0"/>
                <w:sz w:val="24"/>
                <w:szCs w:val="24"/>
              </w:rPr>
              <w:t xml:space="preserve">Isten mindig vigyáz rád!” </w:t>
            </w:r>
          </w:p>
          <w:p w14:paraId="49F695EB" w14:textId="5EDE9840" w:rsidR="00380823" w:rsidRDefault="00380823"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 A bárka védelmében – Biztonságérzet és bizalom</w:t>
            </w:r>
          </w:p>
          <w:p w14:paraId="13E2470B" w14:textId="77777777" w:rsidR="00380823" w:rsidRDefault="00380823" w:rsidP="00C14AC9">
            <w:pPr>
              <w:jc w:val="center"/>
              <w:rPr>
                <w:rFonts w:ascii="Times New Roman" w:hAnsi="Times New Roman" w:cs="Times New Roman"/>
                <w:b/>
                <w:color w:val="0070C0"/>
                <w:sz w:val="24"/>
                <w:szCs w:val="24"/>
              </w:rPr>
            </w:pPr>
          </w:p>
          <w:p w14:paraId="6ACC2F56" w14:textId="77777777" w:rsidR="00380823" w:rsidRPr="003B0B2F" w:rsidRDefault="00380823"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„Isten segít, amikor félünk és aggódunk” – Isten a veszélyben is velünk van</w:t>
            </w:r>
          </w:p>
        </w:tc>
      </w:tr>
      <w:tr w:rsidR="00380823" w14:paraId="3FAA609C" w14:textId="77777777" w:rsidTr="00C14AC9">
        <w:tc>
          <w:tcPr>
            <w:tcW w:w="704" w:type="dxa"/>
          </w:tcPr>
          <w:p w14:paraId="70337F19" w14:textId="77777777" w:rsidR="00380823" w:rsidRDefault="00380823" w:rsidP="00C14AC9">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029FC73D" w14:textId="300E3AB6" w:rsidR="00380823" w:rsidRPr="00A81230" w:rsidRDefault="00380823" w:rsidP="00C14AC9">
            <w:pPr>
              <w:rPr>
                <w:rFonts w:ascii="Times New Roman" w:hAnsi="Times New Roman" w:cs="Times New Roman"/>
                <w:b/>
                <w:sz w:val="24"/>
                <w:szCs w:val="24"/>
              </w:rPr>
            </w:pPr>
            <w:r w:rsidRPr="00A81230">
              <w:rPr>
                <w:rFonts w:ascii="Times New Roman" w:hAnsi="Times New Roman" w:cs="Times New Roman"/>
                <w:b/>
                <w:sz w:val="24"/>
                <w:szCs w:val="24"/>
              </w:rPr>
              <w:t xml:space="preserve">Az engedelmes </w:t>
            </w:r>
            <w:proofErr w:type="spellStart"/>
            <w:r w:rsidR="00680574">
              <w:rPr>
                <w:rFonts w:ascii="Times New Roman" w:hAnsi="Times New Roman" w:cs="Times New Roman"/>
                <w:b/>
                <w:sz w:val="24"/>
                <w:szCs w:val="24"/>
              </w:rPr>
              <w:t>Nóé</w:t>
            </w:r>
            <w:proofErr w:type="spellEnd"/>
            <w:r w:rsidRPr="00A81230">
              <w:rPr>
                <w:rFonts w:ascii="Times New Roman" w:hAnsi="Times New Roman" w:cs="Times New Roman"/>
                <w:b/>
                <w:sz w:val="24"/>
                <w:szCs w:val="24"/>
              </w:rPr>
              <w:t>, aki Istennel járt</w:t>
            </w:r>
          </w:p>
          <w:p w14:paraId="46AB2B07" w14:textId="77777777" w:rsidR="00380823" w:rsidRDefault="00380823" w:rsidP="00C14AC9">
            <w:pPr>
              <w:rPr>
                <w:rFonts w:ascii="Times New Roman" w:hAnsi="Times New Roman" w:cs="Times New Roman"/>
                <w:b/>
                <w:sz w:val="24"/>
                <w:szCs w:val="24"/>
              </w:rPr>
            </w:pPr>
          </w:p>
        </w:tc>
        <w:tc>
          <w:tcPr>
            <w:tcW w:w="4106" w:type="dxa"/>
          </w:tcPr>
          <w:p w14:paraId="2F9E8A68" w14:textId="77777777" w:rsidR="00380823" w:rsidRDefault="00380823" w:rsidP="00C14AC9">
            <w:pPr>
              <w:jc w:val="both"/>
              <w:rPr>
                <w:rFonts w:ascii="Times New Roman" w:hAnsi="Times New Roman" w:cs="Times New Roman"/>
                <w:sz w:val="24"/>
                <w:szCs w:val="24"/>
              </w:rPr>
            </w:pPr>
            <w:r>
              <w:rPr>
                <w:rFonts w:ascii="Times New Roman" w:hAnsi="Times New Roman" w:cs="Times New Roman"/>
                <w:sz w:val="24"/>
                <w:szCs w:val="24"/>
              </w:rPr>
              <w:t>Mit jelent a hétköznapokban Isten útját választani? Milyen döntéshelyzeteket hoz ez a törekvés?</w:t>
            </w:r>
          </w:p>
        </w:tc>
        <w:tc>
          <w:tcPr>
            <w:tcW w:w="3407" w:type="dxa"/>
          </w:tcPr>
          <w:p w14:paraId="7E7EDCC7" w14:textId="77777777" w:rsidR="003942EA" w:rsidRDefault="00380823"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 xml:space="preserve">„Isten segít, hogy jót tegyél!” </w:t>
            </w:r>
          </w:p>
          <w:p w14:paraId="7030809C" w14:textId="4E7BCD46" w:rsidR="00380823" w:rsidRDefault="003942EA"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w:t>
            </w:r>
            <w:r w:rsidR="00380823" w:rsidRPr="00B2673F">
              <w:rPr>
                <w:rFonts w:ascii="Times New Roman" w:hAnsi="Times New Roman" w:cs="Times New Roman"/>
                <w:b/>
                <w:color w:val="0070C0"/>
                <w:sz w:val="24"/>
                <w:szCs w:val="24"/>
              </w:rPr>
              <w:t xml:space="preserve">  Erkölcsi fejlődés, ítéletalkotás </w:t>
            </w:r>
            <w:r w:rsidRPr="00B2673F">
              <w:rPr>
                <w:rFonts w:ascii="Times New Roman" w:hAnsi="Times New Roman" w:cs="Times New Roman"/>
                <w:b/>
                <w:color w:val="0070C0"/>
                <w:sz w:val="24"/>
                <w:szCs w:val="24"/>
              </w:rPr>
              <w:t>–</w:t>
            </w:r>
            <w:r w:rsidR="00380823" w:rsidRPr="00B2673F">
              <w:rPr>
                <w:rFonts w:ascii="Times New Roman" w:hAnsi="Times New Roman" w:cs="Times New Roman"/>
                <w:b/>
                <w:color w:val="0070C0"/>
                <w:sz w:val="24"/>
                <w:szCs w:val="24"/>
              </w:rPr>
              <w:t xml:space="preserve"> a jó és a rossz</w:t>
            </w:r>
            <w:r w:rsidR="00380823" w:rsidRPr="00A81230">
              <w:rPr>
                <w:rFonts w:ascii="Times New Roman" w:hAnsi="Times New Roman" w:cs="Times New Roman"/>
                <w:b/>
                <w:color w:val="0070C0"/>
                <w:sz w:val="24"/>
                <w:szCs w:val="24"/>
              </w:rPr>
              <w:t xml:space="preserve"> </w:t>
            </w:r>
          </w:p>
          <w:p w14:paraId="0FC2CFCB" w14:textId="77777777" w:rsidR="00380823" w:rsidRPr="003B0B2F" w:rsidRDefault="00380823" w:rsidP="00C14AC9">
            <w:pPr>
              <w:rPr>
                <w:rFonts w:ascii="Times New Roman" w:hAnsi="Times New Roman" w:cs="Times New Roman"/>
                <w:b/>
                <w:color w:val="0070C0"/>
                <w:sz w:val="24"/>
                <w:szCs w:val="24"/>
              </w:rPr>
            </w:pPr>
          </w:p>
        </w:tc>
      </w:tr>
      <w:tr w:rsidR="00380823" w14:paraId="2E26ADCA" w14:textId="77777777" w:rsidTr="00C14AC9">
        <w:tc>
          <w:tcPr>
            <w:tcW w:w="704" w:type="dxa"/>
          </w:tcPr>
          <w:p w14:paraId="06490D8D" w14:textId="77777777" w:rsidR="00380823" w:rsidRDefault="00380823" w:rsidP="00C14AC9">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739317DD" w14:textId="77777777" w:rsidR="003942EA" w:rsidRDefault="00380823" w:rsidP="00C14AC9">
            <w:pPr>
              <w:rPr>
                <w:rFonts w:ascii="Times New Roman" w:hAnsi="Times New Roman" w:cs="Times New Roman"/>
                <w:b/>
                <w:sz w:val="24"/>
                <w:szCs w:val="24"/>
              </w:rPr>
            </w:pPr>
            <w:r w:rsidRPr="00A81230">
              <w:rPr>
                <w:rFonts w:ascii="Times New Roman" w:hAnsi="Times New Roman" w:cs="Times New Roman"/>
                <w:b/>
                <w:sz w:val="24"/>
                <w:szCs w:val="24"/>
              </w:rPr>
              <w:t xml:space="preserve">Isten, aki szövetségre lép </w:t>
            </w:r>
          </w:p>
          <w:p w14:paraId="3B999BA3" w14:textId="63E8C324" w:rsidR="00380823" w:rsidRDefault="00380823" w:rsidP="00C14AC9">
            <w:pPr>
              <w:rPr>
                <w:rFonts w:ascii="Times New Roman" w:hAnsi="Times New Roman" w:cs="Times New Roman"/>
                <w:b/>
                <w:sz w:val="24"/>
                <w:szCs w:val="24"/>
              </w:rPr>
            </w:pPr>
            <w:r w:rsidRPr="00A81230">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Pr="00A81230">
              <w:rPr>
                <w:rFonts w:ascii="Times New Roman" w:hAnsi="Times New Roman" w:cs="Times New Roman"/>
                <w:b/>
                <w:sz w:val="24"/>
                <w:szCs w:val="24"/>
              </w:rPr>
              <w:t>szivárvány jele</w:t>
            </w:r>
          </w:p>
          <w:p w14:paraId="0EF485A6" w14:textId="77777777" w:rsidR="00380823" w:rsidRDefault="00380823" w:rsidP="00C14AC9">
            <w:pPr>
              <w:rPr>
                <w:rFonts w:ascii="Times New Roman" w:hAnsi="Times New Roman" w:cs="Times New Roman"/>
                <w:b/>
                <w:sz w:val="24"/>
                <w:szCs w:val="24"/>
              </w:rPr>
            </w:pPr>
          </w:p>
          <w:p w14:paraId="55B7E514" w14:textId="77777777" w:rsidR="00380823" w:rsidRDefault="00380823" w:rsidP="00C14AC9">
            <w:pPr>
              <w:rPr>
                <w:rFonts w:ascii="Times New Roman" w:hAnsi="Times New Roman" w:cs="Times New Roman"/>
                <w:b/>
                <w:sz w:val="24"/>
                <w:szCs w:val="24"/>
              </w:rPr>
            </w:pPr>
          </w:p>
        </w:tc>
        <w:tc>
          <w:tcPr>
            <w:tcW w:w="4106" w:type="dxa"/>
          </w:tcPr>
          <w:p w14:paraId="0ADC1DD0" w14:textId="77777777" w:rsidR="00380823" w:rsidRDefault="00380823" w:rsidP="00C14AC9">
            <w:pPr>
              <w:jc w:val="both"/>
              <w:rPr>
                <w:rFonts w:ascii="Times New Roman" w:hAnsi="Times New Roman" w:cs="Times New Roman"/>
                <w:sz w:val="24"/>
                <w:szCs w:val="24"/>
              </w:rPr>
            </w:pPr>
            <w:r>
              <w:rPr>
                <w:rFonts w:ascii="Times New Roman" w:hAnsi="Times New Roman" w:cs="Times New Roman"/>
                <w:sz w:val="24"/>
                <w:szCs w:val="24"/>
              </w:rPr>
              <w:t>Mikor éltem át, hogy Isten ígérete rám is vonatkozik?</w:t>
            </w:r>
          </w:p>
          <w:p w14:paraId="39707D78" w14:textId="77777777" w:rsidR="00380823" w:rsidRDefault="00380823" w:rsidP="00C14AC9">
            <w:pPr>
              <w:jc w:val="both"/>
              <w:rPr>
                <w:rFonts w:ascii="Times New Roman" w:hAnsi="Times New Roman" w:cs="Times New Roman"/>
                <w:sz w:val="24"/>
                <w:szCs w:val="24"/>
              </w:rPr>
            </w:pPr>
            <w:r>
              <w:rPr>
                <w:rFonts w:ascii="Times New Roman" w:hAnsi="Times New Roman" w:cs="Times New Roman"/>
                <w:sz w:val="24"/>
                <w:szCs w:val="24"/>
              </w:rPr>
              <w:t>Hogyan tudok biztatni másokat Isten ígéreteivel?</w:t>
            </w:r>
          </w:p>
        </w:tc>
        <w:tc>
          <w:tcPr>
            <w:tcW w:w="3407" w:type="dxa"/>
          </w:tcPr>
          <w:p w14:paraId="2B8A3452" w14:textId="77777777" w:rsidR="00380823" w:rsidRDefault="00380823"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„Isten ismer és szeret téged!” - Éntudat, énfejlődés, önértékelés</w:t>
            </w:r>
            <w:r>
              <w:rPr>
                <w:rFonts w:ascii="Times New Roman" w:hAnsi="Times New Roman" w:cs="Times New Roman"/>
                <w:b/>
                <w:color w:val="0070C0"/>
                <w:sz w:val="24"/>
                <w:szCs w:val="24"/>
              </w:rPr>
              <w:t xml:space="preserve"> </w:t>
            </w:r>
          </w:p>
          <w:p w14:paraId="7005EB74" w14:textId="77777777" w:rsidR="00380823" w:rsidRPr="003B0B2F" w:rsidRDefault="00380823" w:rsidP="00C14AC9">
            <w:pPr>
              <w:rPr>
                <w:rFonts w:ascii="Times New Roman" w:hAnsi="Times New Roman" w:cs="Times New Roman"/>
                <w:b/>
                <w:color w:val="0070C0"/>
                <w:sz w:val="24"/>
                <w:szCs w:val="24"/>
              </w:rPr>
            </w:pPr>
          </w:p>
        </w:tc>
      </w:tr>
      <w:tr w:rsidR="00380823" w14:paraId="468DAD62" w14:textId="77777777" w:rsidTr="00C14AC9">
        <w:tc>
          <w:tcPr>
            <w:tcW w:w="704" w:type="dxa"/>
          </w:tcPr>
          <w:p w14:paraId="1CE5E08C" w14:textId="77777777" w:rsidR="00380823" w:rsidRDefault="00380823" w:rsidP="00C14AC9">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39E41D3F" w14:textId="6BC47F0F" w:rsidR="00380823" w:rsidRPr="00A81230" w:rsidRDefault="00680574" w:rsidP="00C14AC9">
            <w:pPr>
              <w:rPr>
                <w:rFonts w:ascii="Times New Roman" w:hAnsi="Times New Roman" w:cs="Times New Roman"/>
                <w:b/>
                <w:sz w:val="24"/>
                <w:szCs w:val="24"/>
              </w:rPr>
            </w:pPr>
            <w:proofErr w:type="spellStart"/>
            <w:r>
              <w:rPr>
                <w:rFonts w:ascii="Times New Roman" w:hAnsi="Times New Roman" w:cs="Times New Roman"/>
                <w:b/>
                <w:sz w:val="24"/>
                <w:szCs w:val="24"/>
              </w:rPr>
              <w:t>Nóé</w:t>
            </w:r>
            <w:proofErr w:type="spellEnd"/>
            <w:r w:rsidR="00380823" w:rsidRPr="00A81230">
              <w:rPr>
                <w:rFonts w:ascii="Times New Roman" w:hAnsi="Times New Roman" w:cs="Times New Roman"/>
                <w:b/>
                <w:sz w:val="24"/>
                <w:szCs w:val="24"/>
              </w:rPr>
              <w:t xml:space="preserve"> hálája, válasza Isten szeretetére</w:t>
            </w:r>
          </w:p>
          <w:p w14:paraId="7F42D12D" w14:textId="77777777" w:rsidR="00380823" w:rsidRDefault="00380823" w:rsidP="00C14AC9">
            <w:pPr>
              <w:rPr>
                <w:rFonts w:ascii="Times New Roman" w:hAnsi="Times New Roman" w:cs="Times New Roman"/>
                <w:b/>
                <w:sz w:val="24"/>
                <w:szCs w:val="24"/>
              </w:rPr>
            </w:pPr>
          </w:p>
        </w:tc>
        <w:tc>
          <w:tcPr>
            <w:tcW w:w="4106" w:type="dxa"/>
          </w:tcPr>
          <w:p w14:paraId="415F9CA4" w14:textId="77777777" w:rsidR="00380823" w:rsidRDefault="00380823" w:rsidP="00C14AC9">
            <w:pPr>
              <w:jc w:val="both"/>
              <w:rPr>
                <w:rFonts w:ascii="Times New Roman" w:hAnsi="Times New Roman" w:cs="Times New Roman"/>
                <w:sz w:val="24"/>
                <w:szCs w:val="24"/>
              </w:rPr>
            </w:pPr>
            <w:r>
              <w:rPr>
                <w:rFonts w:ascii="Times New Roman" w:hAnsi="Times New Roman" w:cs="Times New Roman"/>
                <w:sz w:val="24"/>
                <w:szCs w:val="24"/>
              </w:rPr>
              <w:t>Mi az, amiért az életemben hálás vagyok?</w:t>
            </w:r>
          </w:p>
          <w:p w14:paraId="0C090BA2" w14:textId="77777777" w:rsidR="00380823" w:rsidRDefault="00380823" w:rsidP="00C14AC9">
            <w:pPr>
              <w:jc w:val="both"/>
              <w:rPr>
                <w:rFonts w:ascii="Times New Roman" w:hAnsi="Times New Roman" w:cs="Times New Roman"/>
                <w:sz w:val="24"/>
                <w:szCs w:val="24"/>
              </w:rPr>
            </w:pPr>
            <w:r>
              <w:rPr>
                <w:rFonts w:ascii="Times New Roman" w:hAnsi="Times New Roman" w:cs="Times New Roman"/>
                <w:sz w:val="24"/>
                <w:szCs w:val="24"/>
              </w:rPr>
              <w:t>Mit tehetek, hogy kifejezzem a hálámat Isten és az emberek felé?</w:t>
            </w:r>
          </w:p>
          <w:p w14:paraId="52100757" w14:textId="77777777" w:rsidR="00380823" w:rsidRDefault="00380823" w:rsidP="00C14AC9">
            <w:pPr>
              <w:jc w:val="both"/>
              <w:rPr>
                <w:rFonts w:ascii="Times New Roman" w:hAnsi="Times New Roman" w:cs="Times New Roman"/>
                <w:sz w:val="24"/>
                <w:szCs w:val="24"/>
              </w:rPr>
            </w:pPr>
          </w:p>
        </w:tc>
        <w:tc>
          <w:tcPr>
            <w:tcW w:w="3407" w:type="dxa"/>
          </w:tcPr>
          <w:p w14:paraId="4BF66501" w14:textId="77777777" w:rsidR="00380823" w:rsidRDefault="00380823" w:rsidP="00C14AC9">
            <w:pPr>
              <w:jc w:val="center"/>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„Köszönöm!” – A hála érzése és kifejezése – A kisgyermek érzelmi fejlődése</w:t>
            </w:r>
          </w:p>
        </w:tc>
      </w:tr>
    </w:tbl>
    <w:p w14:paraId="44415028" w14:textId="77777777" w:rsidR="00380823" w:rsidRPr="00523D29" w:rsidRDefault="00380823" w:rsidP="00380823">
      <w:pPr>
        <w:spacing w:after="0" w:line="240" w:lineRule="auto"/>
        <w:jc w:val="center"/>
        <w:rPr>
          <w:rFonts w:ascii="Times New Roman" w:hAnsi="Times New Roman" w:cs="Times New Roman"/>
          <w:b/>
          <w:smallCaps/>
          <w:sz w:val="24"/>
          <w:szCs w:val="24"/>
        </w:rPr>
      </w:pPr>
    </w:p>
    <w:p w14:paraId="397B0972" w14:textId="77777777" w:rsidR="00E13B82" w:rsidRDefault="00E13B82" w:rsidP="001C2B1E">
      <w:pPr>
        <w:spacing w:after="0" w:line="240" w:lineRule="auto"/>
        <w:jc w:val="both"/>
        <w:rPr>
          <w:rFonts w:ascii="Times New Roman" w:hAnsi="Times New Roman" w:cs="Times New Roman"/>
          <w:b/>
          <w:sz w:val="24"/>
          <w:szCs w:val="24"/>
        </w:rPr>
      </w:pPr>
    </w:p>
    <w:p w14:paraId="23C97A76" w14:textId="0A076078" w:rsidR="00220F38" w:rsidRPr="00FB4AC8" w:rsidRDefault="00220F38" w:rsidP="001C2B1E">
      <w:pPr>
        <w:pStyle w:val="Listaszerbekezds"/>
        <w:numPr>
          <w:ilvl w:val="0"/>
          <w:numId w:val="1"/>
        </w:numPr>
        <w:spacing w:after="0" w:line="240" w:lineRule="auto"/>
        <w:jc w:val="center"/>
        <w:rPr>
          <w:rFonts w:ascii="Times New Roman" w:hAnsi="Times New Roman" w:cs="Times New Roman"/>
          <w:b/>
          <w:smallCaps/>
          <w:color w:val="0070C0"/>
          <w:sz w:val="24"/>
          <w:szCs w:val="24"/>
        </w:rPr>
      </w:pPr>
      <w:r w:rsidRPr="00DC47AB">
        <w:rPr>
          <w:rFonts w:ascii="Times New Roman" w:hAnsi="Times New Roman" w:cs="Times New Roman"/>
          <w:b/>
          <w:smallCaps/>
          <w:color w:val="0070C0"/>
          <w:sz w:val="24"/>
          <w:szCs w:val="24"/>
        </w:rPr>
        <w:t xml:space="preserve">Valláspedagógiai szempontok </w:t>
      </w:r>
      <w:r w:rsidR="00FB4AC8">
        <w:rPr>
          <w:rFonts w:ascii="Times New Roman" w:hAnsi="Times New Roman" w:cs="Times New Roman"/>
          <w:b/>
          <w:smallCaps/>
          <w:color w:val="0070C0"/>
          <w:sz w:val="24"/>
          <w:szCs w:val="24"/>
        </w:rPr>
        <w:t xml:space="preserve">– </w:t>
      </w:r>
      <w:r w:rsidRPr="00DC47AB">
        <w:rPr>
          <w:rFonts w:ascii="Times New Roman" w:hAnsi="Times New Roman" w:cs="Times New Roman"/>
          <w:b/>
          <w:smallCaps/>
          <w:color w:val="0070C0"/>
          <w:sz w:val="24"/>
          <w:szCs w:val="24"/>
        </w:rPr>
        <w:t>Kapcsolódás a 3</w:t>
      </w:r>
      <w:r w:rsidR="00FB4AC8">
        <w:rPr>
          <w:rFonts w:ascii="Times New Roman" w:hAnsi="Times New Roman" w:cs="Times New Roman"/>
          <w:b/>
          <w:smallCaps/>
          <w:color w:val="0070C0"/>
          <w:sz w:val="24"/>
          <w:szCs w:val="24"/>
        </w:rPr>
        <w:t>–</w:t>
      </w:r>
      <w:r w:rsidRPr="00FB4AC8">
        <w:rPr>
          <w:rFonts w:ascii="Times New Roman" w:hAnsi="Times New Roman" w:cs="Times New Roman"/>
          <w:b/>
          <w:smallCaps/>
          <w:color w:val="0070C0"/>
          <w:sz w:val="24"/>
          <w:szCs w:val="24"/>
        </w:rPr>
        <w:t>6 éves gyermek világához</w:t>
      </w:r>
    </w:p>
    <w:p w14:paraId="036BD398" w14:textId="77777777" w:rsidR="00220F38" w:rsidRPr="00DC47AB" w:rsidRDefault="00220F38" w:rsidP="001C2B1E">
      <w:pPr>
        <w:spacing w:after="0" w:line="240" w:lineRule="auto"/>
        <w:jc w:val="both"/>
        <w:rPr>
          <w:rFonts w:ascii="Times New Roman" w:hAnsi="Times New Roman" w:cs="Times New Roman"/>
          <w:b/>
          <w:color w:val="0070C0"/>
          <w:sz w:val="24"/>
          <w:szCs w:val="24"/>
        </w:rPr>
      </w:pPr>
    </w:p>
    <w:p w14:paraId="5AA10FB6" w14:textId="1D8DA815" w:rsidR="00220F38" w:rsidRDefault="00220F38" w:rsidP="001C2B1E">
      <w:pPr>
        <w:pStyle w:val="Listaszerbekezds"/>
        <w:numPr>
          <w:ilvl w:val="0"/>
          <w:numId w:val="3"/>
        </w:numPr>
        <w:spacing w:after="0" w:line="240" w:lineRule="auto"/>
        <w:jc w:val="both"/>
        <w:rPr>
          <w:rFonts w:ascii="Times New Roman" w:hAnsi="Times New Roman" w:cs="Times New Roman"/>
          <w:b/>
          <w:smallCaps/>
          <w:color w:val="0070C0"/>
          <w:sz w:val="24"/>
          <w:szCs w:val="24"/>
        </w:rPr>
      </w:pPr>
      <w:r w:rsidRPr="003B0B2F">
        <w:rPr>
          <w:rFonts w:ascii="Times New Roman" w:hAnsi="Times New Roman" w:cs="Times New Roman"/>
          <w:b/>
          <w:smallCaps/>
          <w:color w:val="0070C0"/>
          <w:sz w:val="24"/>
          <w:szCs w:val="24"/>
        </w:rPr>
        <w:t>A 3</w:t>
      </w:r>
      <w:r w:rsidR="00FB4AC8">
        <w:rPr>
          <w:rFonts w:ascii="Times New Roman" w:hAnsi="Times New Roman" w:cs="Times New Roman"/>
          <w:b/>
          <w:smallCaps/>
          <w:color w:val="0070C0"/>
          <w:sz w:val="24"/>
          <w:szCs w:val="24"/>
        </w:rPr>
        <w:t>–</w:t>
      </w:r>
      <w:r w:rsidRPr="003B0B2F">
        <w:rPr>
          <w:rFonts w:ascii="Times New Roman" w:hAnsi="Times New Roman" w:cs="Times New Roman"/>
          <w:b/>
          <w:smallCaps/>
          <w:color w:val="0070C0"/>
          <w:sz w:val="24"/>
          <w:szCs w:val="24"/>
        </w:rPr>
        <w:t>6 éves gyermekek hitének általános jellemzői</w:t>
      </w:r>
    </w:p>
    <w:p w14:paraId="5E75FC61" w14:textId="77777777" w:rsidR="00E575DF" w:rsidRPr="00E575DF" w:rsidRDefault="00E575DF" w:rsidP="00E575DF">
      <w:pPr>
        <w:spacing w:after="0" w:line="240" w:lineRule="auto"/>
        <w:ind w:left="360"/>
        <w:jc w:val="both"/>
        <w:rPr>
          <w:rFonts w:ascii="Times New Roman" w:hAnsi="Times New Roman" w:cs="Times New Roman"/>
          <w:b/>
          <w:smallCaps/>
          <w:color w:val="0070C0"/>
          <w:sz w:val="24"/>
          <w:szCs w:val="24"/>
        </w:rPr>
      </w:pPr>
    </w:p>
    <w:p w14:paraId="6FE49A5F" w14:textId="1DE90ACE" w:rsidR="00220F38" w:rsidRPr="003F47AA" w:rsidRDefault="00220F38" w:rsidP="001C2B1E">
      <w:pPr>
        <w:pStyle w:val="Listaszerbekezds"/>
        <w:numPr>
          <w:ilvl w:val="1"/>
          <w:numId w:val="3"/>
        </w:numPr>
        <w:spacing w:after="0" w:line="240" w:lineRule="auto"/>
        <w:rPr>
          <w:rFonts w:ascii="Times New Roman" w:hAnsi="Times New Roman" w:cs="Times New Roman"/>
          <w:b/>
          <w:color w:val="0070C0"/>
          <w:sz w:val="24"/>
          <w:szCs w:val="24"/>
        </w:rPr>
      </w:pPr>
      <w:r w:rsidRPr="003F47AA">
        <w:rPr>
          <w:rFonts w:ascii="Times New Roman" w:hAnsi="Times New Roman" w:cs="Times New Roman"/>
          <w:b/>
          <w:color w:val="0070C0"/>
          <w:sz w:val="24"/>
          <w:szCs w:val="24"/>
        </w:rPr>
        <w:t>Intuitív</w:t>
      </w:r>
      <w:r w:rsidR="003F47AA">
        <w:rPr>
          <w:rFonts w:ascii="Times New Roman" w:hAnsi="Times New Roman" w:cs="Times New Roman"/>
          <w:b/>
          <w:color w:val="0070C0"/>
          <w:sz w:val="24"/>
          <w:szCs w:val="24"/>
        </w:rPr>
        <w:t>-</w:t>
      </w:r>
      <w:r w:rsidRPr="003F47AA">
        <w:rPr>
          <w:rFonts w:ascii="Times New Roman" w:hAnsi="Times New Roman" w:cs="Times New Roman"/>
          <w:b/>
          <w:color w:val="0070C0"/>
          <w:sz w:val="24"/>
          <w:szCs w:val="24"/>
        </w:rPr>
        <w:t>projektív hit</w:t>
      </w:r>
    </w:p>
    <w:p w14:paraId="300325E0" w14:textId="77777777" w:rsidR="00220F38" w:rsidRPr="00FE5617" w:rsidRDefault="00220F38" w:rsidP="001C2B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óvodáskorú gyermek hitét </w:t>
      </w:r>
      <w:proofErr w:type="spellStart"/>
      <w:r w:rsidRPr="00FE5617">
        <w:rPr>
          <w:rFonts w:ascii="Times New Roman" w:hAnsi="Times New Roman" w:cs="Times New Roman"/>
          <w:sz w:val="24"/>
          <w:szCs w:val="24"/>
        </w:rPr>
        <w:t>Fowler</w:t>
      </w:r>
      <w:proofErr w:type="spellEnd"/>
      <w:r w:rsidRPr="00FE5617">
        <w:rPr>
          <w:rFonts w:ascii="Times New Roman" w:hAnsi="Times New Roman" w:cs="Times New Roman"/>
          <w:sz w:val="24"/>
          <w:szCs w:val="24"/>
        </w:rPr>
        <w:t xml:space="preserve"> </w:t>
      </w:r>
      <w:r>
        <w:rPr>
          <w:rFonts w:ascii="Times New Roman" w:hAnsi="Times New Roman" w:cs="Times New Roman"/>
          <w:sz w:val="24"/>
          <w:szCs w:val="24"/>
        </w:rPr>
        <w:t>i</w:t>
      </w:r>
      <w:r w:rsidRPr="00FE5617">
        <w:rPr>
          <w:rFonts w:ascii="Times New Roman" w:hAnsi="Times New Roman" w:cs="Times New Roman"/>
          <w:sz w:val="24"/>
          <w:szCs w:val="24"/>
        </w:rPr>
        <w:t xml:space="preserve">ntuitív-projektív hitnek nevezi. A kisgyermekekre jellemző, hogy gyermeki, természetes hitük képzelőerővel teljes, utánzó jellegű. Egyrészt a gyermek saját benső világából táplálkozó elképzelések, másrészt a családban megéltek, tapasztaltak alapján Istenre és a </w:t>
      </w:r>
      <w:proofErr w:type="spellStart"/>
      <w:r w:rsidRPr="00FE5617">
        <w:rPr>
          <w:rFonts w:ascii="Times New Roman" w:hAnsi="Times New Roman" w:cs="Times New Roman"/>
          <w:sz w:val="24"/>
          <w:szCs w:val="24"/>
        </w:rPr>
        <w:t>transzendens</w:t>
      </w:r>
      <w:proofErr w:type="spellEnd"/>
      <w:r w:rsidRPr="00FE5617">
        <w:rPr>
          <w:rFonts w:ascii="Times New Roman" w:hAnsi="Times New Roman" w:cs="Times New Roman"/>
          <w:sz w:val="24"/>
          <w:szCs w:val="24"/>
        </w:rPr>
        <w:t xml:space="preserve"> világra vonatkozó kivetítések alkotják.</w:t>
      </w:r>
      <w:r w:rsidRPr="00FE5617">
        <w:rPr>
          <w:rStyle w:val="Lbjegyzet-hivatkozs"/>
          <w:rFonts w:ascii="Times New Roman" w:hAnsi="Times New Roman" w:cs="Times New Roman"/>
          <w:sz w:val="24"/>
          <w:szCs w:val="24"/>
        </w:rPr>
        <w:footnoteReference w:id="18"/>
      </w:r>
      <w:r w:rsidRPr="00FE5617">
        <w:rPr>
          <w:rFonts w:ascii="Times New Roman" w:hAnsi="Times New Roman" w:cs="Times New Roman"/>
          <w:sz w:val="24"/>
          <w:szCs w:val="24"/>
        </w:rPr>
        <w:t xml:space="preserve"> A gyermek azonosul azokkal a </w:t>
      </w:r>
      <w:proofErr w:type="spellStart"/>
      <w:r w:rsidRPr="00FE5617">
        <w:rPr>
          <w:rFonts w:ascii="Times New Roman" w:hAnsi="Times New Roman" w:cs="Times New Roman"/>
          <w:sz w:val="24"/>
          <w:szCs w:val="24"/>
        </w:rPr>
        <w:t>gondolkodásbeli</w:t>
      </w:r>
      <w:proofErr w:type="spellEnd"/>
      <w:r w:rsidRPr="00FE5617">
        <w:rPr>
          <w:rFonts w:ascii="Times New Roman" w:hAnsi="Times New Roman" w:cs="Times New Roman"/>
          <w:sz w:val="24"/>
          <w:szCs w:val="24"/>
        </w:rPr>
        <w:t xml:space="preserve"> mintákkal, amelyek a hozzá legközelebb álló felnőttek hitvilágát jellemzik, megismerkedik a kapcsolódó tabukkal, szabályokkal.</w:t>
      </w:r>
      <w:r w:rsidRPr="00FE5617">
        <w:rPr>
          <w:rStyle w:val="Lbjegyzet-hivatkozs"/>
          <w:rFonts w:ascii="Times New Roman" w:hAnsi="Times New Roman" w:cs="Times New Roman"/>
          <w:sz w:val="24"/>
          <w:szCs w:val="24"/>
        </w:rPr>
        <w:footnoteReference w:id="19"/>
      </w:r>
    </w:p>
    <w:p w14:paraId="03D0C37E" w14:textId="77777777" w:rsidR="00220F38" w:rsidRPr="00FE5617" w:rsidRDefault="00220F38" w:rsidP="001C2B1E">
      <w:pPr>
        <w:spacing w:after="0"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fantázia, a képzelőerő a gyermekben és a körülötte lévő feszültségeket és félelmeket segít leképezni és feldolgozni. A felnőttek feladata építő irányba terelni a gyermek kutakodását történetekkel és szimbólumokkal. Ehhez elfogadó környezet szükséges, ahol a gyermek kifejezheti magát verbálisan és nonverbálisan is. Egy ilyen közegben fogadja nyitottan a korrekciót, a benne lévő képek újra formálását.</w:t>
      </w:r>
      <w:r w:rsidRPr="00FE5617">
        <w:rPr>
          <w:rStyle w:val="Lbjegyzet-hivatkozs"/>
          <w:rFonts w:ascii="Times New Roman" w:hAnsi="Times New Roman" w:cs="Times New Roman"/>
          <w:sz w:val="24"/>
          <w:szCs w:val="24"/>
        </w:rPr>
        <w:footnoteReference w:id="20"/>
      </w:r>
    </w:p>
    <w:p w14:paraId="7AE86654" w14:textId="77777777" w:rsidR="00220F38" w:rsidRPr="00FE5617" w:rsidRDefault="00220F38" w:rsidP="001C2B1E">
      <w:pPr>
        <w:spacing w:after="0" w:line="240" w:lineRule="auto"/>
        <w:rPr>
          <w:rFonts w:ascii="Times New Roman" w:hAnsi="Times New Roman" w:cs="Times New Roman"/>
          <w:sz w:val="24"/>
          <w:szCs w:val="24"/>
        </w:rPr>
      </w:pPr>
    </w:p>
    <w:p w14:paraId="40AA8F24" w14:textId="77777777" w:rsidR="00220F38" w:rsidRPr="003B0B2F" w:rsidRDefault="00220F38" w:rsidP="001C2B1E">
      <w:pPr>
        <w:spacing w:after="0" w:line="240" w:lineRule="auto"/>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1.2 Az istenkép fejlődése</w:t>
      </w:r>
    </w:p>
    <w:p w14:paraId="6A421DD6" w14:textId="77777777" w:rsidR="00220F38" w:rsidRPr="00FE5617" w:rsidRDefault="00220F38" w:rsidP="001C2B1E">
      <w:pPr>
        <w:spacing w:after="0"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A gyermek vallásosságának gyökereit a születést követő összetartozás, egybefonódás tapasztalatában látják a lélektani megfontolások. Az ősbizalom, az anya-gyermek kapcsolat, az elrejtettség-érzés, az anya </w:t>
      </w:r>
      <w:r w:rsidRPr="00FE5617">
        <w:rPr>
          <w:rFonts w:ascii="Times New Roman" w:hAnsi="Times New Roman" w:cs="Times New Roman"/>
          <w:sz w:val="24"/>
          <w:szCs w:val="24"/>
        </w:rPr>
        <w:lastRenderedPageBreak/>
        <w:t xml:space="preserve">mindenhatósága, az anya arca, amelyben önmagára ismer és az odafordulást és elfordulást jeleníti meg számára – ezek az istenkép első, később is megjelenő elemei. </w:t>
      </w:r>
    </w:p>
    <w:p w14:paraId="057F78B5" w14:textId="4FFB028B" w:rsidR="00220F38" w:rsidRPr="00FE5617" w:rsidRDefault="00220F38" w:rsidP="001C2B1E">
      <w:pPr>
        <w:spacing w:after="0"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gyermek istenképébe aztán mindkét szülő vonásai beleolvadnak. Ám nem a szülőkről alkotott kép változik át istenképpé, hanem inkább a szülőkhöz és Istenhez is kötődő „feltétlen szeretet” és „legfőbb tekintély” képe mutatkozik meg az istenképben.</w:t>
      </w:r>
      <w:r w:rsidRPr="00FE5617">
        <w:rPr>
          <w:rStyle w:val="Lbjegyzet-hivatkozs"/>
          <w:rFonts w:ascii="Times New Roman" w:hAnsi="Times New Roman" w:cs="Times New Roman"/>
          <w:sz w:val="24"/>
          <w:szCs w:val="24"/>
        </w:rPr>
        <w:footnoteReference w:id="21"/>
      </w:r>
      <w:r w:rsidRPr="00FE5617">
        <w:rPr>
          <w:rFonts w:ascii="Times New Roman" w:hAnsi="Times New Roman" w:cs="Times New Roman"/>
          <w:sz w:val="24"/>
          <w:szCs w:val="24"/>
        </w:rPr>
        <w:t xml:space="preserve"> A kisgyermekkor vallására jellemző tehát a „szülő formájú” istenkép, melyben Isten jóságos Atya, férfierővel felruházva. Az antropomorf-analógiás gondolkodásnak megfelelően az emberi tulajdonságokat Istenre vetítik át, és a szüleikre is az isteni tulajdonságokat tartják érvényesnek (pl. a szülő örök életű)</w:t>
      </w:r>
      <w:r w:rsidR="003942EA">
        <w:rPr>
          <w:rFonts w:ascii="Times New Roman" w:hAnsi="Times New Roman" w:cs="Times New Roman"/>
          <w:sz w:val="24"/>
          <w:szCs w:val="24"/>
        </w:rPr>
        <w:t>.</w:t>
      </w:r>
      <w:r w:rsidRPr="00FE5617">
        <w:rPr>
          <w:rStyle w:val="Lbjegyzet-hivatkozs"/>
          <w:rFonts w:ascii="Times New Roman" w:hAnsi="Times New Roman" w:cs="Times New Roman"/>
          <w:sz w:val="24"/>
          <w:szCs w:val="24"/>
        </w:rPr>
        <w:footnoteReference w:id="22"/>
      </w:r>
    </w:p>
    <w:p w14:paraId="064662B1" w14:textId="77777777" w:rsidR="00220F38" w:rsidRPr="00FE5617" w:rsidRDefault="00220F38" w:rsidP="001C2B1E">
      <w:pPr>
        <w:spacing w:after="0"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Tovább árnyalja az istenképet a szülőkkel való azonosulás folyamatában a szülői parancsok és tiltások beépülése, a felettes én kialakulásával, ami az erkölcsi cselekvés alapjává válik, majd elérkezik a tudatos különbségtétel a szülőkép és az istenkép között.</w:t>
      </w:r>
      <w:r w:rsidRPr="00FE5617">
        <w:rPr>
          <w:rStyle w:val="Lbjegyzet-hivatkozs"/>
          <w:rFonts w:ascii="Times New Roman" w:hAnsi="Times New Roman" w:cs="Times New Roman"/>
          <w:sz w:val="24"/>
          <w:szCs w:val="24"/>
        </w:rPr>
        <w:footnoteReference w:id="23"/>
      </w:r>
      <w:r w:rsidRPr="00FE5617">
        <w:rPr>
          <w:rFonts w:ascii="Times New Roman" w:hAnsi="Times New Roman" w:cs="Times New Roman"/>
          <w:sz w:val="24"/>
          <w:szCs w:val="24"/>
        </w:rPr>
        <w:t xml:space="preserve"> A tapasztalatok gazdagodásával beleolvad az istenképbe mind az otthonlét, mind az elhagyatottság érzése, pozitív és negatív tapasztalatok is keverednek, összesűrűsödik az, ami gazdagítja, előre viszi és az, ami rémiszti az embert.</w:t>
      </w:r>
      <w:r w:rsidRPr="00FE5617">
        <w:rPr>
          <w:rStyle w:val="Lbjegyzet-hivatkozs"/>
          <w:rFonts w:ascii="Times New Roman" w:hAnsi="Times New Roman" w:cs="Times New Roman"/>
          <w:sz w:val="24"/>
          <w:szCs w:val="24"/>
        </w:rPr>
        <w:footnoteReference w:id="24"/>
      </w:r>
    </w:p>
    <w:p w14:paraId="5544D6D9" w14:textId="77777777" w:rsidR="00220F38" w:rsidRDefault="00220F38" w:rsidP="001C2B1E">
      <w:pPr>
        <w:spacing w:after="0"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belső feszültségek, a félelem feldolgozásában előre viszi a gyermeket a bibliai történetekre való elmélyült odafigyelés. A történet hallgatása közben intenzív tanulás zajlik, belső képalkotás, azonosulás a szereplőkkel.  A nagy kérdésekkel foglalkozó élethelyzetek, konfliktusok azon a síkon kerülnek elő, amelyen a kisgyermek ezekkel foglalkozni tud. A történet segítségével formátlan érzések, lelki, erkölcsi tartalmak nyernek formát. Ezek a megküzdésre, a félelem leküzdésére serkentik a gyermeket. Ezekből a történetekből bontakozik ki, formálódik tovább az istenkép – kicsoda és milyen az Isten. A Biblia nagy történetei bátorságot, bizalmat adnak a gyermeknek arra nézve, hogy Isten jó, az élet szép, Isten nehéz helyzetben sem hagy el, lehet benne reménykedni. A történetekben gyökerezhet a kisgyermek identitástudata is: ő Isten teremtménye, Isten szeretetből alkotta – ez a tudat bátorságot, reményt ad.</w:t>
      </w:r>
      <w:r w:rsidRPr="00FE5617">
        <w:rPr>
          <w:rStyle w:val="Lbjegyzet-hivatkozs"/>
          <w:rFonts w:ascii="Times New Roman" w:hAnsi="Times New Roman" w:cs="Times New Roman"/>
          <w:sz w:val="24"/>
          <w:szCs w:val="24"/>
        </w:rPr>
        <w:footnoteReference w:id="25"/>
      </w:r>
    </w:p>
    <w:p w14:paraId="4CF325A9" w14:textId="56047122" w:rsidR="00A90FAB" w:rsidRDefault="00A90FAB" w:rsidP="001C2B1E">
      <w:pPr>
        <w:spacing w:after="0" w:line="240" w:lineRule="auto"/>
        <w:ind w:firstLine="708"/>
        <w:jc w:val="both"/>
        <w:rPr>
          <w:rFonts w:ascii="Times New Roman" w:hAnsi="Times New Roman" w:cs="Times New Roman"/>
          <w:sz w:val="24"/>
          <w:szCs w:val="24"/>
        </w:rPr>
      </w:pPr>
    </w:p>
    <w:p w14:paraId="39FADB20" w14:textId="1F6B5C94" w:rsidR="00E575DF" w:rsidRPr="003B0B2F" w:rsidRDefault="00E575DF" w:rsidP="00E575DF">
      <w:pPr>
        <w:pStyle w:val="Listaszerbekezds"/>
        <w:numPr>
          <w:ilvl w:val="0"/>
          <w:numId w:val="3"/>
        </w:numPr>
        <w:spacing w:after="0" w:line="240" w:lineRule="auto"/>
        <w:jc w:val="both"/>
        <w:rPr>
          <w:rFonts w:ascii="Times New Roman" w:hAnsi="Times New Roman" w:cs="Times New Roman"/>
          <w:smallCaps/>
          <w:color w:val="0070C0"/>
          <w:sz w:val="24"/>
          <w:szCs w:val="24"/>
        </w:rPr>
      </w:pPr>
      <w:r w:rsidRPr="003B0B2F">
        <w:rPr>
          <w:rFonts w:ascii="Times New Roman" w:hAnsi="Times New Roman" w:cs="Times New Roman"/>
          <w:smallCaps/>
          <w:color w:val="0070C0"/>
          <w:sz w:val="24"/>
          <w:szCs w:val="24"/>
        </w:rPr>
        <w:t>A</w:t>
      </w:r>
      <w:r>
        <w:rPr>
          <w:rFonts w:ascii="Times New Roman" w:hAnsi="Times New Roman" w:cs="Times New Roman"/>
          <w:smallCaps/>
          <w:color w:val="0070C0"/>
          <w:sz w:val="24"/>
          <w:szCs w:val="24"/>
        </w:rPr>
        <w:t xml:space="preserve"> </w:t>
      </w:r>
      <w:proofErr w:type="spellStart"/>
      <w:r w:rsidR="00680574">
        <w:rPr>
          <w:rFonts w:ascii="Times New Roman" w:hAnsi="Times New Roman" w:cs="Times New Roman"/>
          <w:smallCaps/>
          <w:color w:val="0070C0"/>
          <w:sz w:val="24"/>
          <w:szCs w:val="24"/>
        </w:rPr>
        <w:t>Nóé</w:t>
      </w:r>
      <w:proofErr w:type="spellEnd"/>
      <w:r w:rsidRPr="003B0B2F">
        <w:rPr>
          <w:rFonts w:ascii="Times New Roman" w:hAnsi="Times New Roman" w:cs="Times New Roman"/>
          <w:smallCaps/>
          <w:color w:val="0070C0"/>
          <w:sz w:val="24"/>
          <w:szCs w:val="24"/>
        </w:rPr>
        <w:t xml:space="preserve"> történetéhez kapcsolódó valláspedagógiai szempontok</w:t>
      </w:r>
    </w:p>
    <w:p w14:paraId="1A6B32EF" w14:textId="77777777" w:rsidR="00E575DF" w:rsidRDefault="00E575DF" w:rsidP="00E575DF">
      <w:pPr>
        <w:spacing w:after="0" w:line="240" w:lineRule="auto"/>
        <w:ind w:firstLine="708"/>
        <w:jc w:val="both"/>
        <w:rPr>
          <w:rFonts w:ascii="Times New Roman" w:hAnsi="Times New Roman" w:cs="Times New Roman"/>
          <w:sz w:val="24"/>
          <w:szCs w:val="24"/>
        </w:rPr>
      </w:pPr>
    </w:p>
    <w:p w14:paraId="67B52DDE" w14:textId="3778C886" w:rsidR="00E575DF" w:rsidRDefault="00680574" w:rsidP="00E575DF">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Nóé</w:t>
      </w:r>
      <w:proofErr w:type="spellEnd"/>
      <w:r w:rsidR="00E575DF">
        <w:rPr>
          <w:rFonts w:ascii="Times New Roman" w:hAnsi="Times New Roman" w:cs="Times New Roman"/>
          <w:sz w:val="24"/>
          <w:szCs w:val="24"/>
        </w:rPr>
        <w:t xml:space="preserve"> története több ponton is segít abban, hogy az óvodáskorú gyermek hitének sajátosságait figyelembe véve, az ő világához kapcsolódjunk, istenképe gazdagodásához hozzájáruljunk. Nézzük meg közelebbről, mit is jelent ez! </w:t>
      </w:r>
    </w:p>
    <w:p w14:paraId="33D62EBE" w14:textId="77777777" w:rsidR="00E575DF" w:rsidRDefault="00E575DF" w:rsidP="001C2B1E">
      <w:pPr>
        <w:spacing w:after="0"/>
        <w:jc w:val="both"/>
        <w:rPr>
          <w:rFonts w:ascii="Times New Roman" w:hAnsi="Times New Roman" w:cs="Times New Roman"/>
          <w:b/>
          <w:sz w:val="24"/>
          <w:szCs w:val="24"/>
        </w:rPr>
      </w:pPr>
    </w:p>
    <w:p w14:paraId="032B3FD9" w14:textId="365F021B" w:rsidR="00686033" w:rsidRPr="003942EA" w:rsidRDefault="00E575DF" w:rsidP="003942EA">
      <w:pPr>
        <w:pStyle w:val="Listaszerbekezds"/>
        <w:numPr>
          <w:ilvl w:val="0"/>
          <w:numId w:val="7"/>
        </w:numPr>
        <w:spacing w:after="0"/>
        <w:jc w:val="both"/>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 xml:space="preserve"> </w:t>
      </w:r>
      <w:r w:rsidR="00686033" w:rsidRPr="00B2673F">
        <w:rPr>
          <w:rFonts w:ascii="Times New Roman" w:hAnsi="Times New Roman" w:cs="Times New Roman"/>
          <w:b/>
          <w:color w:val="0070C0"/>
          <w:sz w:val="24"/>
          <w:szCs w:val="24"/>
        </w:rPr>
        <w:t xml:space="preserve">„Isten ismer és szeret téged!” </w:t>
      </w:r>
      <w:r w:rsidR="003942EA">
        <w:rPr>
          <w:rFonts w:ascii="Times New Roman" w:hAnsi="Times New Roman" w:cs="Times New Roman"/>
          <w:b/>
          <w:color w:val="0070C0"/>
          <w:sz w:val="24"/>
          <w:szCs w:val="24"/>
        </w:rPr>
        <w:t>–</w:t>
      </w:r>
      <w:r w:rsidR="00686033" w:rsidRPr="003942EA">
        <w:rPr>
          <w:rFonts w:ascii="Times New Roman" w:hAnsi="Times New Roman" w:cs="Times New Roman"/>
          <w:b/>
          <w:color w:val="0070C0"/>
          <w:sz w:val="24"/>
          <w:szCs w:val="24"/>
        </w:rPr>
        <w:t xml:space="preserve"> Éntudat, énfejlődés, önértékelés</w:t>
      </w:r>
    </w:p>
    <w:p w14:paraId="2D3D0834" w14:textId="3F959C3C" w:rsidR="00686033" w:rsidRPr="00B2673F" w:rsidRDefault="00686033" w:rsidP="00E575DF">
      <w:pPr>
        <w:spacing w:after="0" w:line="240" w:lineRule="auto"/>
        <w:ind w:firstLine="360"/>
        <w:jc w:val="both"/>
        <w:rPr>
          <w:rFonts w:ascii="Times New Roman" w:hAnsi="Times New Roman" w:cs="Times New Roman"/>
          <w:sz w:val="24"/>
          <w:szCs w:val="24"/>
        </w:rPr>
      </w:pPr>
      <w:r w:rsidRPr="00B2673F">
        <w:rPr>
          <w:rFonts w:ascii="Times New Roman" w:hAnsi="Times New Roman" w:cs="Times New Roman"/>
          <w:sz w:val="24"/>
          <w:szCs w:val="24"/>
        </w:rPr>
        <w:t xml:space="preserve">Isten közvetlenül </w:t>
      </w:r>
      <w:proofErr w:type="spellStart"/>
      <w:r w:rsidR="00680574">
        <w:rPr>
          <w:rFonts w:ascii="Times New Roman" w:hAnsi="Times New Roman" w:cs="Times New Roman"/>
          <w:sz w:val="24"/>
          <w:szCs w:val="24"/>
        </w:rPr>
        <w:t>Nóé</w:t>
      </w:r>
      <w:r w:rsidRPr="00B2673F">
        <w:rPr>
          <w:rFonts w:ascii="Times New Roman" w:hAnsi="Times New Roman" w:cs="Times New Roman"/>
          <w:sz w:val="24"/>
          <w:szCs w:val="24"/>
        </w:rPr>
        <w:t>hoz</w:t>
      </w:r>
      <w:proofErr w:type="spellEnd"/>
      <w:r w:rsidRPr="00B2673F">
        <w:rPr>
          <w:rFonts w:ascii="Times New Roman" w:hAnsi="Times New Roman" w:cs="Times New Roman"/>
          <w:sz w:val="24"/>
          <w:szCs w:val="24"/>
        </w:rPr>
        <w:t xml:space="preserve"> fordul. Ismeri </w:t>
      </w:r>
      <w:proofErr w:type="spellStart"/>
      <w:r w:rsidR="00680574">
        <w:rPr>
          <w:rFonts w:ascii="Times New Roman" w:hAnsi="Times New Roman" w:cs="Times New Roman"/>
          <w:sz w:val="24"/>
          <w:szCs w:val="24"/>
        </w:rPr>
        <w:t>Nóé</w:t>
      </w:r>
      <w:r w:rsidRPr="00B2673F">
        <w:rPr>
          <w:rFonts w:ascii="Times New Roman" w:hAnsi="Times New Roman" w:cs="Times New Roman"/>
          <w:sz w:val="24"/>
          <w:szCs w:val="24"/>
        </w:rPr>
        <w:t>t</w:t>
      </w:r>
      <w:proofErr w:type="spellEnd"/>
      <w:r w:rsidRPr="00B2673F">
        <w:rPr>
          <w:rFonts w:ascii="Times New Roman" w:hAnsi="Times New Roman" w:cs="Times New Roman"/>
          <w:sz w:val="24"/>
          <w:szCs w:val="24"/>
        </w:rPr>
        <w:t>, megszólítja, mert fontos neki és szereti őt. Megmenti és a barátja, szövetségese akar lenni. Szövetségének, barátságának, a gondoskodás ígéretének jele a szivárvány. Az éntudata formálódásában egyre előre haladó kisgyermeket mélyen érintheti és megerősítheti az üzenet: „Isten téged is ismer és szeret, fontos vagy számára”.</w:t>
      </w:r>
    </w:p>
    <w:p w14:paraId="4210CB53" w14:textId="77777777" w:rsidR="001C2B1E" w:rsidRPr="00FE5617" w:rsidRDefault="001C2B1E" w:rsidP="00E575DF">
      <w:pPr>
        <w:spacing w:after="0" w:line="240" w:lineRule="auto"/>
        <w:ind w:firstLine="360"/>
        <w:jc w:val="both"/>
        <w:rPr>
          <w:rFonts w:ascii="Times New Roman" w:hAnsi="Times New Roman" w:cs="Times New Roman"/>
          <w:sz w:val="24"/>
          <w:szCs w:val="24"/>
        </w:rPr>
      </w:pPr>
      <w:r w:rsidRPr="00FE5617">
        <w:rPr>
          <w:rFonts w:ascii="Times New Roman" w:hAnsi="Times New Roman" w:cs="Times New Roman"/>
          <w:sz w:val="24"/>
          <w:szCs w:val="24"/>
        </w:rPr>
        <w:t xml:space="preserve">A születéstől a kisgyermekkor felé haladva, az anya-gyermek szimbiózisból kilépve az egészségesen fejlődő gyermek lassan önálló személyiséggé fejlődik. Az énfejlődés során a két-három éves gyermeknek kialakul a belső képe a </w:t>
      </w:r>
      <w:r w:rsidRPr="00F01162">
        <w:rPr>
          <w:rFonts w:ascii="Times New Roman" w:hAnsi="Times New Roman" w:cs="Times New Roman"/>
          <w:sz w:val="24"/>
          <w:szCs w:val="24"/>
        </w:rPr>
        <w:t>külvilágról</w:t>
      </w:r>
      <w:r w:rsidRPr="00FE5617">
        <w:rPr>
          <w:rFonts w:ascii="Times New Roman" w:hAnsi="Times New Roman" w:cs="Times New Roman"/>
          <w:sz w:val="24"/>
          <w:szCs w:val="24"/>
        </w:rPr>
        <w:t>, az érzelmi tárgyállandóság képességével akkor is bízik már édesanyjában, ha nem látja, tud várni rá, és önmagát különállónak éli meg.</w:t>
      </w:r>
      <w:r w:rsidRPr="00FE5617">
        <w:rPr>
          <w:rStyle w:val="Lbjegyzet-hivatkozs"/>
          <w:rFonts w:ascii="Times New Roman" w:hAnsi="Times New Roman" w:cs="Times New Roman"/>
          <w:sz w:val="24"/>
          <w:szCs w:val="24"/>
        </w:rPr>
        <w:footnoteReference w:id="26"/>
      </w:r>
      <w:r w:rsidRPr="00FE5617">
        <w:rPr>
          <w:rFonts w:ascii="Times New Roman" w:hAnsi="Times New Roman" w:cs="Times New Roman"/>
          <w:sz w:val="24"/>
          <w:szCs w:val="24"/>
        </w:rPr>
        <w:t xml:space="preserve"> Kialakul éntudata, tudatosul benne, hogy ő egy individuum. Kialakítja saját attitűdjét, cselekvéseinek formáját. Kialakul a testsémája – megérti, hogy a testrészei hozzá tartoznak, mozgását kontrollálja.</w:t>
      </w:r>
      <w:r w:rsidRPr="00FE5617">
        <w:rPr>
          <w:rStyle w:val="Lbjegyzet-hivatkozs"/>
          <w:rFonts w:ascii="Times New Roman" w:hAnsi="Times New Roman" w:cs="Times New Roman"/>
          <w:sz w:val="24"/>
          <w:szCs w:val="24"/>
        </w:rPr>
        <w:footnoteReference w:id="27"/>
      </w:r>
    </w:p>
    <w:p w14:paraId="1954FD3B" w14:textId="36475135" w:rsidR="001C2B1E" w:rsidRPr="00FE5617" w:rsidRDefault="001C2B1E" w:rsidP="00E575DF">
      <w:pPr>
        <w:spacing w:after="0" w:line="240" w:lineRule="auto"/>
        <w:ind w:firstLine="360"/>
        <w:jc w:val="both"/>
        <w:rPr>
          <w:rFonts w:ascii="Times New Roman" w:hAnsi="Times New Roman" w:cs="Times New Roman"/>
          <w:sz w:val="24"/>
          <w:szCs w:val="24"/>
        </w:rPr>
      </w:pPr>
      <w:r w:rsidRPr="00FE5617">
        <w:rPr>
          <w:rFonts w:ascii="Times New Roman" w:hAnsi="Times New Roman" w:cs="Times New Roman"/>
          <w:sz w:val="24"/>
          <w:szCs w:val="24"/>
        </w:rPr>
        <w:t xml:space="preserve">Döntő szerepe van az éntudat kialakulásában az interperszonális kapcsolatoknak. Két éves kor után a verbális kommunikáció kialakulásával kiszélesedik a gyermek kapcsolatköre. Erőteljessé válik az utánzás, a </w:t>
      </w:r>
      <w:r w:rsidRPr="00FE5617">
        <w:rPr>
          <w:rFonts w:ascii="Times New Roman" w:hAnsi="Times New Roman" w:cs="Times New Roman"/>
          <w:sz w:val="24"/>
          <w:szCs w:val="24"/>
        </w:rPr>
        <w:lastRenderedPageBreak/>
        <w:t>gyermek beépíti a mintákat a magatartásába. A harmadik év elején már nemcsak átvesz énmintákat, hatalmat is kíván gyakorolni mások fölött. Az én tudatossá válik, beszédmódja egyes szám első személyű lesz.</w:t>
      </w:r>
      <w:r w:rsidRPr="00FE5617">
        <w:rPr>
          <w:rStyle w:val="Lbjegyzet-hivatkozs"/>
          <w:rFonts w:ascii="Times New Roman" w:hAnsi="Times New Roman" w:cs="Times New Roman"/>
          <w:sz w:val="24"/>
          <w:szCs w:val="24"/>
        </w:rPr>
        <w:footnoteReference w:id="28"/>
      </w:r>
    </w:p>
    <w:p w14:paraId="6C837E3F" w14:textId="77777777" w:rsidR="001C2B1E" w:rsidRPr="00FE5617" w:rsidRDefault="001C2B1E" w:rsidP="00E575DF">
      <w:pPr>
        <w:spacing w:after="0" w:line="240" w:lineRule="auto"/>
        <w:ind w:firstLine="360"/>
        <w:jc w:val="both"/>
        <w:rPr>
          <w:rFonts w:ascii="Times New Roman" w:hAnsi="Times New Roman" w:cs="Times New Roman"/>
          <w:sz w:val="24"/>
          <w:szCs w:val="24"/>
        </w:rPr>
      </w:pPr>
      <w:r w:rsidRPr="00FE5617">
        <w:rPr>
          <w:rFonts w:ascii="Times New Roman" w:hAnsi="Times New Roman" w:cs="Times New Roman"/>
          <w:sz w:val="24"/>
          <w:szCs w:val="24"/>
        </w:rPr>
        <w:t>A gyermek önértékelésében, abban, hogy mennyire bízik magában, nagy szerepet játszik közvetlen környezete. Következetes elvárásokra van szükség ahhoz, hogy magabiztossá válhasson döntéseiben. A kiszámíthatatlan elvárások és a túlszabályozás is oda vezet, hogy a gyermek bizonytalanná válik, önbecsülése csökken, a megnyirbált öntudat szégyenérzetet hoz.</w:t>
      </w:r>
      <w:r w:rsidRPr="00FE5617">
        <w:rPr>
          <w:rStyle w:val="Lbjegyzet-hivatkozs"/>
          <w:rFonts w:ascii="Times New Roman" w:hAnsi="Times New Roman" w:cs="Times New Roman"/>
          <w:sz w:val="24"/>
          <w:szCs w:val="24"/>
        </w:rPr>
        <w:footnoteReference w:id="29"/>
      </w:r>
    </w:p>
    <w:p w14:paraId="0B8F3179" w14:textId="41F83BE7" w:rsidR="001C2B1E" w:rsidRDefault="001C2B1E" w:rsidP="00E575DF">
      <w:pPr>
        <w:spacing w:after="0" w:line="240" w:lineRule="auto"/>
        <w:ind w:firstLine="360"/>
        <w:jc w:val="both"/>
        <w:rPr>
          <w:rFonts w:ascii="Times New Roman" w:hAnsi="Times New Roman" w:cs="Times New Roman"/>
          <w:sz w:val="24"/>
          <w:szCs w:val="24"/>
        </w:rPr>
      </w:pPr>
      <w:r w:rsidRPr="00FE5617">
        <w:rPr>
          <w:rFonts w:ascii="Times New Roman" w:hAnsi="Times New Roman" w:cs="Times New Roman"/>
          <w:sz w:val="24"/>
          <w:szCs w:val="24"/>
        </w:rPr>
        <w:t>A gyermek a világ felfedezésére indul, kíváncsiság, fáradhatatlanság jellemzi. Egyre inkább helyet igényel magának a világban – a térben és mások szívében is. A 4</w:t>
      </w:r>
      <w:r>
        <w:rPr>
          <w:rFonts w:ascii="Times New Roman" w:hAnsi="Times New Roman" w:cs="Times New Roman"/>
          <w:sz w:val="24"/>
          <w:szCs w:val="24"/>
        </w:rPr>
        <w:t>–</w:t>
      </w:r>
      <w:r w:rsidRPr="00FE5617">
        <w:rPr>
          <w:rFonts w:ascii="Times New Roman" w:hAnsi="Times New Roman" w:cs="Times New Roman"/>
          <w:sz w:val="24"/>
          <w:szCs w:val="24"/>
        </w:rPr>
        <w:t xml:space="preserve">6 éves kort </w:t>
      </w:r>
      <w:proofErr w:type="spellStart"/>
      <w:r w:rsidRPr="00FE5617">
        <w:rPr>
          <w:rFonts w:ascii="Times New Roman" w:hAnsi="Times New Roman" w:cs="Times New Roman"/>
          <w:sz w:val="24"/>
          <w:szCs w:val="24"/>
        </w:rPr>
        <w:t>Erikson</w:t>
      </w:r>
      <w:proofErr w:type="spellEnd"/>
      <w:r w:rsidRPr="00FE5617">
        <w:rPr>
          <w:rFonts w:ascii="Times New Roman" w:hAnsi="Times New Roman" w:cs="Times New Roman"/>
          <w:sz w:val="24"/>
          <w:szCs w:val="24"/>
        </w:rPr>
        <w:t xml:space="preserve"> „tolakodó kornak” nevezi, mert a gyermek kérdéseivel ostromolja környezetét. Az autonómia egészséges növekedéséhez fegyelemre és toleranciára egyaránt szükségük van, az elengedés és megtartás egyensúlyának keresése közben formálódik ki az akarat.</w:t>
      </w:r>
      <w:r w:rsidRPr="00FE5617">
        <w:rPr>
          <w:rStyle w:val="Lbjegyzet-hivatkozs"/>
          <w:rFonts w:ascii="Times New Roman" w:hAnsi="Times New Roman" w:cs="Times New Roman"/>
          <w:sz w:val="24"/>
          <w:szCs w:val="24"/>
        </w:rPr>
        <w:footnoteReference w:id="30"/>
      </w:r>
      <w:r>
        <w:rPr>
          <w:rFonts w:ascii="Times New Roman" w:hAnsi="Times New Roman" w:cs="Times New Roman"/>
          <w:sz w:val="24"/>
          <w:szCs w:val="24"/>
        </w:rPr>
        <w:t xml:space="preserve"> Részünkről a személyes figyelem, a bátorítás és a következetesség az, amire a gyermeknek szüksége van, és amivel egy olyan Istenről tanúskodunk számára, Aki őt ismeri, szereti gyermekként és Akinek fontos az ő személyes életútja.</w:t>
      </w:r>
    </w:p>
    <w:p w14:paraId="3FFC1FB9" w14:textId="77777777" w:rsidR="00E575DF" w:rsidRDefault="00E575DF" w:rsidP="00E575DF">
      <w:pPr>
        <w:spacing w:after="0" w:line="240" w:lineRule="auto"/>
        <w:jc w:val="both"/>
        <w:rPr>
          <w:rFonts w:ascii="Times New Roman" w:hAnsi="Times New Roman" w:cs="Times New Roman"/>
          <w:sz w:val="24"/>
          <w:szCs w:val="24"/>
        </w:rPr>
      </w:pPr>
    </w:p>
    <w:p w14:paraId="0AC5EDCA" w14:textId="6F67B45F" w:rsidR="00686033" w:rsidRPr="00B2673F" w:rsidRDefault="00686033" w:rsidP="001C2B1E">
      <w:pPr>
        <w:pStyle w:val="Listaszerbekezds"/>
        <w:numPr>
          <w:ilvl w:val="0"/>
          <w:numId w:val="7"/>
        </w:numPr>
        <w:spacing w:after="0"/>
        <w:rPr>
          <w:rFonts w:ascii="Times New Roman" w:hAnsi="Times New Roman" w:cs="Times New Roman"/>
          <w:b/>
          <w:color w:val="0070C0"/>
          <w:sz w:val="24"/>
          <w:szCs w:val="24"/>
          <w:u w:val="single"/>
        </w:rPr>
      </w:pPr>
      <w:r w:rsidRPr="00B2673F">
        <w:rPr>
          <w:rFonts w:ascii="Times New Roman" w:hAnsi="Times New Roman" w:cs="Times New Roman"/>
          <w:b/>
          <w:color w:val="0070C0"/>
          <w:sz w:val="24"/>
          <w:szCs w:val="24"/>
        </w:rPr>
        <w:t>„Isten segít, hogy jót tegyél!” -  Erkölcsi fejlődés, ítéletalkotás - a jó és a rossz</w:t>
      </w:r>
    </w:p>
    <w:p w14:paraId="6255D82E" w14:textId="26F8C24C" w:rsidR="000B7E28" w:rsidRDefault="00680574" w:rsidP="000B7E28">
      <w:pPr>
        <w:spacing w:after="0"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Nóé</w:t>
      </w:r>
      <w:proofErr w:type="spellEnd"/>
      <w:r w:rsidR="00686033" w:rsidRPr="00B2673F">
        <w:rPr>
          <w:rFonts w:ascii="Times New Roman" w:hAnsi="Times New Roman" w:cs="Times New Roman"/>
          <w:sz w:val="24"/>
          <w:szCs w:val="24"/>
        </w:rPr>
        <w:t xml:space="preserve"> története azzal kezdődik, hogy Istent nagyon elkeserítette az emberek mérhetetlen gonoszsága. </w:t>
      </w:r>
      <w:proofErr w:type="spellStart"/>
      <w:r>
        <w:rPr>
          <w:rFonts w:ascii="Times New Roman" w:hAnsi="Times New Roman" w:cs="Times New Roman"/>
          <w:sz w:val="24"/>
          <w:szCs w:val="24"/>
        </w:rPr>
        <w:t>Nóé</w:t>
      </w:r>
      <w:proofErr w:type="spellEnd"/>
      <w:r w:rsidR="00686033" w:rsidRPr="00B2673F">
        <w:rPr>
          <w:rFonts w:ascii="Times New Roman" w:hAnsi="Times New Roman" w:cs="Times New Roman"/>
          <w:sz w:val="24"/>
          <w:szCs w:val="24"/>
        </w:rPr>
        <w:t xml:space="preserve"> viszont Istennel járt, és a jót tudta választani. Amikor az emberek gonoszságáról és </w:t>
      </w:r>
      <w:proofErr w:type="spellStart"/>
      <w:r>
        <w:rPr>
          <w:rFonts w:ascii="Times New Roman" w:hAnsi="Times New Roman" w:cs="Times New Roman"/>
          <w:sz w:val="24"/>
          <w:szCs w:val="24"/>
        </w:rPr>
        <w:t>Nóé</w:t>
      </w:r>
      <w:proofErr w:type="spellEnd"/>
      <w:r w:rsidR="00686033" w:rsidRPr="00B2673F">
        <w:rPr>
          <w:rFonts w:ascii="Times New Roman" w:hAnsi="Times New Roman" w:cs="Times New Roman"/>
          <w:sz w:val="24"/>
          <w:szCs w:val="24"/>
        </w:rPr>
        <w:t xml:space="preserve"> jóságáról beszélünk, fontos, hogy átgondoljuk, vajon hogyan is gondolkodik a kisgyermek a jóról és a rosszról, hogyan alakul erkölcsi fejlődése, ítéletalkotása. </w:t>
      </w:r>
    </w:p>
    <w:p w14:paraId="0FF6BE22" w14:textId="77777777" w:rsidR="000B7E28" w:rsidRDefault="000B7E28" w:rsidP="000B7E28">
      <w:pPr>
        <w:spacing w:after="0"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Kohlberg</w:t>
      </w:r>
      <w:proofErr w:type="spellEnd"/>
      <w:r>
        <w:rPr>
          <w:rFonts w:ascii="Times New Roman" w:hAnsi="Times New Roman" w:cs="Times New Roman"/>
          <w:sz w:val="24"/>
          <w:szCs w:val="24"/>
        </w:rPr>
        <w:t xml:space="preserve"> erkölcsi fejlődésről alkotott elmélete szerint a</w:t>
      </w:r>
      <w:r w:rsidRPr="00FE5617">
        <w:rPr>
          <w:rFonts w:ascii="Times New Roman" w:hAnsi="Times New Roman" w:cs="Times New Roman"/>
          <w:sz w:val="24"/>
          <w:szCs w:val="24"/>
        </w:rPr>
        <w:t xml:space="preserve"> kisgyermek erkölcse </w:t>
      </w:r>
      <w:proofErr w:type="spellStart"/>
      <w:r w:rsidRPr="00FE5617">
        <w:rPr>
          <w:rFonts w:ascii="Times New Roman" w:hAnsi="Times New Roman" w:cs="Times New Roman"/>
          <w:sz w:val="24"/>
          <w:szCs w:val="24"/>
        </w:rPr>
        <w:t>heteronóm</w:t>
      </w:r>
      <w:proofErr w:type="spellEnd"/>
      <w:r w:rsidRPr="00FE5617">
        <w:rPr>
          <w:rFonts w:ascii="Times New Roman" w:hAnsi="Times New Roman" w:cs="Times New Roman"/>
          <w:sz w:val="24"/>
          <w:szCs w:val="24"/>
        </w:rPr>
        <w:t xml:space="preserve"> erkölcs, vagyis egy másik személy, vagy egy szabály mondja meg, mi a jó és a rossz. Alkalmazkodik a szabályokhoz, hogy kerülje a konfliktust. A szabályokat örökérvényűnek tekinti. A </w:t>
      </w:r>
      <w:r>
        <w:rPr>
          <w:rFonts w:ascii="Times New Roman" w:hAnsi="Times New Roman" w:cs="Times New Roman"/>
          <w:sz w:val="24"/>
          <w:szCs w:val="24"/>
        </w:rPr>
        <w:t xml:space="preserve">tettek súlyosságának számára a </w:t>
      </w:r>
      <w:r w:rsidRPr="00FE5617">
        <w:rPr>
          <w:rFonts w:ascii="Times New Roman" w:hAnsi="Times New Roman" w:cs="Times New Roman"/>
          <w:sz w:val="24"/>
          <w:szCs w:val="24"/>
        </w:rPr>
        <w:t>jutalmazás és a büntetés a mércéje. A szülői parancsok és tiltások beépülnek erkölcsi ítéletrendszerébe, és a lelkiismeret hangján szólalnak meg.</w:t>
      </w:r>
      <w:r w:rsidRPr="00FE5617">
        <w:rPr>
          <w:rStyle w:val="Lbjegyzet-hivatkozs"/>
          <w:rFonts w:ascii="Times New Roman" w:hAnsi="Times New Roman" w:cs="Times New Roman"/>
          <w:sz w:val="24"/>
          <w:szCs w:val="24"/>
        </w:rPr>
        <w:footnoteReference w:id="31"/>
      </w:r>
      <w:r>
        <w:rPr>
          <w:rFonts w:ascii="Times New Roman" w:hAnsi="Times New Roman" w:cs="Times New Roman"/>
          <w:sz w:val="24"/>
          <w:szCs w:val="24"/>
        </w:rPr>
        <w:t xml:space="preserve"> Jó tudnunk, hogy a szabályokat szó szerint értelmezi és a felnőtt magatartása és kérései mindig sugalmazó hatásúak számára. </w:t>
      </w:r>
      <w:proofErr w:type="spellStart"/>
      <w:r>
        <w:rPr>
          <w:rFonts w:ascii="Times New Roman" w:hAnsi="Times New Roman" w:cs="Times New Roman"/>
          <w:sz w:val="24"/>
          <w:szCs w:val="24"/>
        </w:rPr>
        <w:t>Piaget</w:t>
      </w:r>
      <w:proofErr w:type="spellEnd"/>
      <w:r>
        <w:rPr>
          <w:rFonts w:ascii="Times New Roman" w:hAnsi="Times New Roman" w:cs="Times New Roman"/>
          <w:sz w:val="24"/>
          <w:szCs w:val="24"/>
        </w:rPr>
        <w:t xml:space="preserve"> felhívja a figyelmet arra, hogy a kisgyermek gondolkodásában a rossz tettek maguk után vonják büntetésüket, egyfajta immanens igazságban hisz.</w:t>
      </w:r>
      <w:r>
        <w:rPr>
          <w:rStyle w:val="Lbjegyzet-hivatkozs"/>
          <w:rFonts w:ascii="Times New Roman" w:hAnsi="Times New Roman" w:cs="Times New Roman"/>
          <w:sz w:val="24"/>
          <w:szCs w:val="24"/>
        </w:rPr>
        <w:footnoteReference w:id="32"/>
      </w:r>
    </w:p>
    <w:p w14:paraId="07E8E52A" w14:textId="77777777" w:rsidR="000B7E28" w:rsidRDefault="000B7E28" w:rsidP="000B7E2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Elmondható tehát, hogy a gyermek már egészen kis korától különbséget tesz a jó és a rossz között, ugyanakkor az egész kisgyermekkor ideje alatt rá van utalva a felnőttek útbaigazítására és mintaadására. A gyermek családjától és környezetétől függ, hogy a jó és a rossz kategóriái mennyire és hogyan kapcsolódnak össze számára Isten akaratával.</w:t>
      </w:r>
      <w:r>
        <w:rPr>
          <w:rStyle w:val="Lbjegyzet-hivatkozs"/>
          <w:rFonts w:ascii="Times New Roman" w:hAnsi="Times New Roman" w:cs="Times New Roman"/>
          <w:sz w:val="24"/>
          <w:szCs w:val="24"/>
        </w:rPr>
        <w:footnoteReference w:id="33"/>
      </w:r>
    </w:p>
    <w:p w14:paraId="1455CA40" w14:textId="07262F40" w:rsidR="00686033" w:rsidRPr="00B2673F" w:rsidRDefault="00686033" w:rsidP="000B7E28">
      <w:pPr>
        <w:spacing w:after="0" w:line="240" w:lineRule="auto"/>
        <w:ind w:firstLine="360"/>
        <w:jc w:val="both"/>
        <w:rPr>
          <w:rFonts w:ascii="Times New Roman" w:hAnsi="Times New Roman" w:cs="Times New Roman"/>
          <w:sz w:val="24"/>
          <w:szCs w:val="24"/>
        </w:rPr>
      </w:pPr>
      <w:r w:rsidRPr="00B2673F">
        <w:rPr>
          <w:rFonts w:ascii="Times New Roman" w:hAnsi="Times New Roman" w:cs="Times New Roman"/>
          <w:sz w:val="24"/>
          <w:szCs w:val="24"/>
        </w:rPr>
        <w:t xml:space="preserve">Bár </w:t>
      </w:r>
      <w:proofErr w:type="spellStart"/>
      <w:r w:rsidR="00680574">
        <w:rPr>
          <w:rFonts w:ascii="Times New Roman" w:hAnsi="Times New Roman" w:cs="Times New Roman"/>
          <w:sz w:val="24"/>
          <w:szCs w:val="24"/>
        </w:rPr>
        <w:t>Nóé</w:t>
      </w:r>
      <w:proofErr w:type="spellEnd"/>
      <w:r w:rsidRPr="00B2673F">
        <w:rPr>
          <w:rFonts w:ascii="Times New Roman" w:hAnsi="Times New Roman" w:cs="Times New Roman"/>
          <w:sz w:val="24"/>
          <w:szCs w:val="24"/>
        </w:rPr>
        <w:t xml:space="preserve"> történetében egyértelmű, hogy Isten elítéli a rosszat, a történet egészében ezen az ítéleten felülemelkedik Isten mentő szeretete és az újrakezdés esélye. Semmiképpen ne Isten haragjára és büntetésére, hanem a nagy megmenekülésre tegyük a hangsúlyt. Mivel a gyermek személyisége a kezdeményezés és a bűntudat belső harcában fejlődik az óvodáskorban, óvatosan kell bánnunk a bűnösség és a bűn elvont fogalmaival. Ne tegyük a gyermekre elhordozhatatlan teherként a bűnbánat súlyát, hanem mutassuk be Istent ebben az életszakaszban a megbocsátás, a szeretet Isteneként! Az új kezdet lehetőségének a jelképe a galamb a zöld olajággal. Isten ad új esélyt, megint lesz élet a földön. </w:t>
      </w:r>
    </w:p>
    <w:p w14:paraId="3A3CC1DB" w14:textId="2C4E85AF" w:rsidR="00686033" w:rsidRDefault="00686033" w:rsidP="001C2B1E">
      <w:pPr>
        <w:spacing w:after="0"/>
        <w:ind w:firstLine="708"/>
        <w:jc w:val="both"/>
        <w:rPr>
          <w:rFonts w:ascii="Times New Roman" w:hAnsi="Times New Roman" w:cs="Times New Roman"/>
          <w:sz w:val="24"/>
          <w:szCs w:val="24"/>
        </w:rPr>
      </w:pPr>
    </w:p>
    <w:p w14:paraId="47E5C8C6" w14:textId="77777777" w:rsidR="00686033" w:rsidRPr="00B2673F" w:rsidRDefault="00686033" w:rsidP="001C2B1E">
      <w:pPr>
        <w:pStyle w:val="Listaszerbekezds"/>
        <w:numPr>
          <w:ilvl w:val="0"/>
          <w:numId w:val="7"/>
        </w:numPr>
        <w:spacing w:after="0"/>
        <w:jc w:val="both"/>
        <w:rPr>
          <w:rFonts w:ascii="Times New Roman" w:hAnsi="Times New Roman" w:cs="Times New Roman"/>
          <w:b/>
          <w:color w:val="0070C0"/>
          <w:sz w:val="24"/>
          <w:szCs w:val="24"/>
        </w:rPr>
      </w:pPr>
      <w:r w:rsidRPr="003942EA">
        <w:rPr>
          <w:rFonts w:ascii="Times New Roman" w:hAnsi="Times New Roman" w:cs="Times New Roman"/>
          <w:color w:val="0070C0"/>
          <w:sz w:val="24"/>
          <w:szCs w:val="24"/>
        </w:rPr>
        <w:t xml:space="preserve"> „</w:t>
      </w:r>
      <w:r w:rsidRPr="00B2673F">
        <w:rPr>
          <w:rFonts w:ascii="Times New Roman" w:hAnsi="Times New Roman" w:cs="Times New Roman"/>
          <w:b/>
          <w:color w:val="0070C0"/>
          <w:sz w:val="24"/>
          <w:szCs w:val="24"/>
        </w:rPr>
        <w:t>Isten mindig vigyáz rád!” – A bárka védelmében – Biztonságérzet és bizalom</w:t>
      </w:r>
    </w:p>
    <w:p w14:paraId="0AB4FB16" w14:textId="701E65AA" w:rsidR="00A6502F" w:rsidRDefault="00686033" w:rsidP="001C2B1E">
      <w:pPr>
        <w:spacing w:after="0" w:line="240" w:lineRule="auto"/>
        <w:ind w:firstLine="360"/>
        <w:jc w:val="both"/>
        <w:rPr>
          <w:rFonts w:ascii="Times New Roman" w:hAnsi="Times New Roman" w:cs="Times New Roman"/>
          <w:sz w:val="24"/>
          <w:szCs w:val="24"/>
        </w:rPr>
      </w:pPr>
      <w:r w:rsidRPr="00B2673F">
        <w:rPr>
          <w:rFonts w:ascii="Times New Roman" w:hAnsi="Times New Roman" w:cs="Times New Roman"/>
          <w:sz w:val="24"/>
          <w:szCs w:val="24"/>
        </w:rPr>
        <w:t>A bárka a megmenekülésnek, Isten szabadító akaratának szimbóluma a történetben. Annak a védelemnek a kerete, amelyben az ember biztonságban lehet a nagy bajban is, elrejtve érezheti magát Isten szeretetében. A kisgyermek számára nagyon fontos ennek az elrejtettség érzésnek, a biztonságnak az átélé</w:t>
      </w:r>
      <w:r w:rsidR="00A6502F">
        <w:rPr>
          <w:rFonts w:ascii="Times New Roman" w:hAnsi="Times New Roman" w:cs="Times New Roman"/>
          <w:sz w:val="24"/>
          <w:szCs w:val="24"/>
        </w:rPr>
        <w:t>se.</w:t>
      </w:r>
    </w:p>
    <w:p w14:paraId="17AC446A" w14:textId="1D649CAF" w:rsidR="00686033" w:rsidRPr="00B2673F" w:rsidRDefault="00686033" w:rsidP="001C2B1E">
      <w:pPr>
        <w:spacing w:after="0" w:line="240" w:lineRule="auto"/>
        <w:ind w:firstLine="360"/>
        <w:jc w:val="both"/>
        <w:rPr>
          <w:rFonts w:ascii="Times New Roman" w:hAnsi="Times New Roman" w:cs="Times New Roman"/>
          <w:sz w:val="24"/>
          <w:szCs w:val="24"/>
        </w:rPr>
      </w:pPr>
      <w:r w:rsidRPr="00B2673F">
        <w:rPr>
          <w:rFonts w:ascii="Times New Roman" w:hAnsi="Times New Roman" w:cs="Times New Roman"/>
          <w:sz w:val="24"/>
          <w:szCs w:val="24"/>
        </w:rPr>
        <w:t>A gyermek biztonságérzetének alapja az az ősbizalom, amit az anya-gyermek kapcsolat elrejtettség érzésében él meg, és ami az istenkép formálódásának gyökerét is nyújtja számára. Erre épül a további bizalom az emberekben, a világban és Istenben.</w:t>
      </w:r>
      <w:r w:rsidR="003942EA">
        <w:rPr>
          <w:rFonts w:ascii="Times New Roman" w:hAnsi="Times New Roman" w:cs="Times New Roman"/>
          <w:sz w:val="24"/>
          <w:szCs w:val="24"/>
        </w:rPr>
        <w:t xml:space="preserve"> </w:t>
      </w:r>
      <w:r w:rsidRPr="00B2673F">
        <w:rPr>
          <w:rFonts w:ascii="Times New Roman" w:hAnsi="Times New Roman" w:cs="Times New Roman"/>
          <w:sz w:val="24"/>
          <w:szCs w:val="24"/>
        </w:rPr>
        <w:t xml:space="preserve">Az anya-gyermek kapcsolat mellett egyre bővülő kapcsolatrendszerében a biztonság, a védettség élménye és érzései segítenek neki abban, hogy úgy érezze, őt elfogadják és szeretik. A védelemben tartó Istenről beszélhet neki </w:t>
      </w:r>
      <w:proofErr w:type="spellStart"/>
      <w:r w:rsidR="00680574">
        <w:rPr>
          <w:rFonts w:ascii="Times New Roman" w:hAnsi="Times New Roman" w:cs="Times New Roman"/>
          <w:sz w:val="24"/>
          <w:szCs w:val="24"/>
        </w:rPr>
        <w:t>Nóé</w:t>
      </w:r>
      <w:proofErr w:type="spellEnd"/>
      <w:r w:rsidRPr="00B2673F">
        <w:rPr>
          <w:rFonts w:ascii="Times New Roman" w:hAnsi="Times New Roman" w:cs="Times New Roman"/>
          <w:sz w:val="24"/>
          <w:szCs w:val="24"/>
        </w:rPr>
        <w:t xml:space="preserve"> története, a bárka, amelyben </w:t>
      </w:r>
      <w:proofErr w:type="spellStart"/>
      <w:r w:rsidR="00680574">
        <w:rPr>
          <w:rFonts w:ascii="Times New Roman" w:hAnsi="Times New Roman" w:cs="Times New Roman"/>
          <w:sz w:val="24"/>
          <w:szCs w:val="24"/>
        </w:rPr>
        <w:t>Nóé</w:t>
      </w:r>
      <w:proofErr w:type="spellEnd"/>
      <w:r w:rsidRPr="00B2673F">
        <w:rPr>
          <w:rFonts w:ascii="Times New Roman" w:hAnsi="Times New Roman" w:cs="Times New Roman"/>
          <w:sz w:val="24"/>
          <w:szCs w:val="24"/>
        </w:rPr>
        <w:t xml:space="preserve"> családjával és a rá bízott állatokkal együtt megmenekült.</w:t>
      </w:r>
    </w:p>
    <w:p w14:paraId="20308D74" w14:textId="7A4C33F9" w:rsidR="00A6502F" w:rsidRDefault="00A6502F" w:rsidP="001C2B1E">
      <w:pPr>
        <w:spacing w:after="0" w:line="240" w:lineRule="auto"/>
        <w:ind w:firstLine="360"/>
        <w:jc w:val="both"/>
        <w:rPr>
          <w:rFonts w:ascii="Times New Roman" w:hAnsi="Times New Roman" w:cs="Times New Roman"/>
          <w:sz w:val="24"/>
          <w:szCs w:val="24"/>
        </w:rPr>
      </w:pPr>
      <w:r w:rsidRPr="00A040A5">
        <w:rPr>
          <w:rFonts w:ascii="Times New Roman" w:hAnsi="Times New Roman" w:cs="Times New Roman"/>
          <w:sz w:val="24"/>
          <w:szCs w:val="24"/>
        </w:rPr>
        <w:lastRenderedPageBreak/>
        <w:t>A kisgyermeknek</w:t>
      </w:r>
      <w:r>
        <w:rPr>
          <w:rFonts w:ascii="Times New Roman" w:hAnsi="Times New Roman" w:cs="Times New Roman"/>
          <w:sz w:val="24"/>
          <w:szCs w:val="24"/>
        </w:rPr>
        <w:t xml:space="preserve"> igénye van a biztonságra, a követhető viselkedési normákra, az egészséges autonómiára, bővülő ismeretekre. Mindez a kisgyermek vallásos igényének nevezhető a szó tágabb értelmében. Számára az egész világ Istenről beszélhet, ha a környezete ezt közvetíti számára. Van benne egy természetes „istenvágy”, amire válaszolhat az ő fizikális, érzelmi és intellektuális igényeinek kielégítésével a környezete. Így valósulhat meg természetes módon a keresztyén értékek közvetítése számára.</w:t>
      </w:r>
      <w:r w:rsidRPr="00A92F44">
        <w:rPr>
          <w:rStyle w:val="Lbjegyzet-hivatkozs"/>
          <w:rFonts w:ascii="Times New Roman" w:hAnsi="Times New Roman" w:cs="Times New Roman"/>
          <w:sz w:val="24"/>
          <w:szCs w:val="24"/>
        </w:rPr>
        <w:t xml:space="preserve"> </w:t>
      </w:r>
      <w:r>
        <w:rPr>
          <w:rStyle w:val="Lbjegyzet-hivatkozs"/>
          <w:rFonts w:ascii="Times New Roman" w:hAnsi="Times New Roman" w:cs="Times New Roman"/>
          <w:sz w:val="24"/>
          <w:szCs w:val="24"/>
        </w:rPr>
        <w:footnoteReference w:id="34"/>
      </w:r>
    </w:p>
    <w:p w14:paraId="01AF6EB1" w14:textId="5B7D55BA" w:rsidR="00A6502F" w:rsidRDefault="00A6502F" w:rsidP="001C2B1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 hitbeli értékek közvetítése még nem elsősorban ismeretátadás, hanem inkább élmények és személyes kapcsolatok erejének útján történhet. A gyermek az emberi kapcsolatok hőfokán keresztül tanul</w:t>
      </w:r>
      <w:r w:rsidR="001C2B1E">
        <w:rPr>
          <w:rFonts w:ascii="Times New Roman" w:hAnsi="Times New Roman" w:cs="Times New Roman"/>
          <w:sz w:val="24"/>
          <w:szCs w:val="24"/>
        </w:rPr>
        <w:t>, ezen keresztül formálódik a biztonságérzete is.</w:t>
      </w:r>
      <w:r>
        <w:rPr>
          <w:rFonts w:ascii="Times New Roman" w:hAnsi="Times New Roman" w:cs="Times New Roman"/>
          <w:sz w:val="24"/>
          <w:szCs w:val="24"/>
        </w:rPr>
        <w:t xml:space="preserve"> Nagyon fontos ezért, hogy akitől a történetet hallja, annak magának is élményt jelentett a bibliai történettel való találkozás. A mesélés személyes érintettségből fakadó atmoszférájára évek múlva is emlékezni fog.</w:t>
      </w:r>
      <w:r>
        <w:rPr>
          <w:rStyle w:val="Lbjegyzet-hivatkozs"/>
          <w:rFonts w:ascii="Times New Roman" w:hAnsi="Times New Roman" w:cs="Times New Roman"/>
          <w:sz w:val="24"/>
          <w:szCs w:val="24"/>
        </w:rPr>
        <w:footnoteReference w:id="35"/>
      </w:r>
    </w:p>
    <w:p w14:paraId="42361DB8" w14:textId="77777777" w:rsidR="00A6502F" w:rsidRDefault="00A6502F" w:rsidP="001C2B1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Az Isten ígéreteivel való biztatás, az Isten vezetéséről, gondviseléséről szóló tanítás azt is jelenti, hogy a Szentírás bátorító üzenetét és történeteit kell hangsúlyoznunk ebben az életkorban. Ne egy fenyegető, számon kérő Istent mutassunk be neki, hanem a hűség, az irgalom Istenét, Aki mindvégig kitart az övéi mellett, még azok hibái ellenére is. Felnyithatjuk a szemét a megbékélés örömére, az Istenre való ráhagyatkozás jóleső biztonságára.</w:t>
      </w:r>
      <w:r>
        <w:rPr>
          <w:rStyle w:val="Lbjegyzet-hivatkozs"/>
          <w:rFonts w:ascii="Times New Roman" w:hAnsi="Times New Roman" w:cs="Times New Roman"/>
          <w:sz w:val="24"/>
          <w:szCs w:val="24"/>
        </w:rPr>
        <w:footnoteReference w:id="36"/>
      </w:r>
    </w:p>
    <w:p w14:paraId="0BD5627A" w14:textId="77777777" w:rsidR="00A6502F" w:rsidRDefault="00A6502F" w:rsidP="001C2B1E">
      <w:pPr>
        <w:spacing w:after="0" w:line="240" w:lineRule="auto"/>
        <w:ind w:firstLine="360"/>
        <w:jc w:val="both"/>
        <w:rPr>
          <w:rFonts w:ascii="Times New Roman" w:hAnsi="Times New Roman" w:cs="Times New Roman"/>
          <w:sz w:val="24"/>
          <w:szCs w:val="24"/>
        </w:rPr>
      </w:pPr>
      <w:r w:rsidRPr="00D26A08">
        <w:rPr>
          <w:rFonts w:ascii="Times New Roman" w:hAnsi="Times New Roman" w:cs="Times New Roman"/>
          <w:sz w:val="24"/>
          <w:szCs w:val="24"/>
        </w:rPr>
        <w:t>Az Isten jelenlétéről, gondoskod</w:t>
      </w:r>
      <w:r>
        <w:rPr>
          <w:rFonts w:ascii="Times New Roman" w:hAnsi="Times New Roman" w:cs="Times New Roman"/>
          <w:sz w:val="24"/>
          <w:szCs w:val="24"/>
        </w:rPr>
        <w:t>ásáról szóló bátorítás fontossá,</w:t>
      </w:r>
      <w:r w:rsidRPr="00D26A08">
        <w:rPr>
          <w:rFonts w:ascii="Times New Roman" w:hAnsi="Times New Roman" w:cs="Times New Roman"/>
          <w:sz w:val="24"/>
          <w:szCs w:val="24"/>
        </w:rPr>
        <w:t xml:space="preserve"> személyes erőforrássá válhat a gyermek számára változó körülmények között is – költözés esetén, új intézménybe kerüléskor, iskolába készülődéskor, a családi élet szomorú változásai közepette.</w:t>
      </w:r>
    </w:p>
    <w:p w14:paraId="46C9669B" w14:textId="77777777" w:rsidR="00686033" w:rsidRPr="00B2673F" w:rsidRDefault="00686033" w:rsidP="001C2B1E">
      <w:pPr>
        <w:spacing w:after="0"/>
        <w:jc w:val="both"/>
        <w:rPr>
          <w:rFonts w:ascii="Times New Roman" w:hAnsi="Times New Roman" w:cs="Times New Roman"/>
          <w:sz w:val="24"/>
          <w:szCs w:val="24"/>
        </w:rPr>
      </w:pPr>
    </w:p>
    <w:p w14:paraId="377228D1" w14:textId="77777777" w:rsidR="00686033" w:rsidRPr="00B2673F" w:rsidRDefault="00686033" w:rsidP="001C2B1E">
      <w:pPr>
        <w:pStyle w:val="Listaszerbekezds"/>
        <w:numPr>
          <w:ilvl w:val="0"/>
          <w:numId w:val="7"/>
        </w:numPr>
        <w:spacing w:after="0"/>
        <w:jc w:val="both"/>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„Isten segít, amikor félünk és aggódunk” – Isten a veszélyben is velünk van</w:t>
      </w:r>
    </w:p>
    <w:p w14:paraId="61F0057B" w14:textId="142711E9" w:rsidR="003A14FC" w:rsidRPr="003A14FC" w:rsidRDefault="00680574" w:rsidP="001C2B1E">
      <w:pPr>
        <w:spacing w:after="0" w:line="240" w:lineRule="auto"/>
        <w:ind w:firstLine="320"/>
        <w:jc w:val="both"/>
        <w:rPr>
          <w:rFonts w:ascii="Times New Roman" w:hAnsi="Times New Roman" w:cs="Times New Roman"/>
          <w:sz w:val="24"/>
          <w:szCs w:val="24"/>
        </w:rPr>
      </w:pPr>
      <w:proofErr w:type="spellStart"/>
      <w:r>
        <w:rPr>
          <w:rFonts w:ascii="Times New Roman" w:hAnsi="Times New Roman" w:cs="Times New Roman"/>
          <w:sz w:val="24"/>
          <w:szCs w:val="24"/>
        </w:rPr>
        <w:t>Nóé</w:t>
      </w:r>
      <w:proofErr w:type="spellEnd"/>
      <w:r w:rsidR="003A14FC">
        <w:rPr>
          <w:rFonts w:ascii="Times New Roman" w:hAnsi="Times New Roman" w:cs="Times New Roman"/>
          <w:sz w:val="24"/>
          <w:szCs w:val="24"/>
        </w:rPr>
        <w:t xml:space="preserve"> t</w:t>
      </w:r>
      <w:r w:rsidR="003A14FC" w:rsidRPr="003A14FC">
        <w:rPr>
          <w:rFonts w:ascii="Times New Roman" w:hAnsi="Times New Roman" w:cs="Times New Roman"/>
          <w:sz w:val="24"/>
          <w:szCs w:val="24"/>
        </w:rPr>
        <w:t>örténetében veszé</w:t>
      </w:r>
      <w:r w:rsidR="003A14FC">
        <w:rPr>
          <w:rFonts w:ascii="Times New Roman" w:hAnsi="Times New Roman" w:cs="Times New Roman"/>
          <w:sz w:val="24"/>
          <w:szCs w:val="24"/>
        </w:rPr>
        <w:t xml:space="preserve">lyhelyzettel, bizonytalansággal és biztonsággal, </w:t>
      </w:r>
      <w:r w:rsidR="003A14FC" w:rsidRPr="003A14FC">
        <w:rPr>
          <w:rFonts w:ascii="Times New Roman" w:hAnsi="Times New Roman" w:cs="Times New Roman"/>
          <w:sz w:val="24"/>
          <w:szCs w:val="24"/>
        </w:rPr>
        <w:t xml:space="preserve">félelemmel és mentő szeretettel is találkozik a gyermek. A történettel való találkozás során saját érzéseivel is szembesül, a félelemmel és a </w:t>
      </w:r>
      <w:r w:rsidR="003A14FC">
        <w:rPr>
          <w:rFonts w:ascii="Times New Roman" w:hAnsi="Times New Roman" w:cs="Times New Roman"/>
          <w:sz w:val="24"/>
          <w:szCs w:val="24"/>
        </w:rPr>
        <w:t>megmenekülés</w:t>
      </w:r>
      <w:r w:rsidR="003A14FC" w:rsidRPr="003A14FC">
        <w:rPr>
          <w:rFonts w:ascii="Times New Roman" w:hAnsi="Times New Roman" w:cs="Times New Roman"/>
          <w:sz w:val="24"/>
          <w:szCs w:val="24"/>
        </w:rPr>
        <w:t xml:space="preserve"> örömével egyaránt.</w:t>
      </w:r>
    </w:p>
    <w:p w14:paraId="500F1CD2" w14:textId="77777777" w:rsidR="003A14FC" w:rsidRPr="003A14FC" w:rsidRDefault="003A14FC" w:rsidP="001C2B1E">
      <w:pPr>
        <w:pStyle w:val="Listaszerbekezds"/>
        <w:spacing w:after="0" w:line="240" w:lineRule="auto"/>
        <w:ind w:left="0" w:firstLine="320"/>
        <w:jc w:val="both"/>
        <w:rPr>
          <w:rFonts w:ascii="Times New Roman" w:hAnsi="Times New Roman" w:cs="Times New Roman"/>
          <w:sz w:val="24"/>
          <w:szCs w:val="24"/>
        </w:rPr>
      </w:pPr>
      <w:r w:rsidRPr="003A14FC">
        <w:rPr>
          <w:rFonts w:ascii="Times New Roman" w:hAnsi="Times New Roman" w:cs="Times New Roman"/>
          <w:sz w:val="24"/>
          <w:szCs w:val="24"/>
        </w:rPr>
        <w:t>A gyermekkori félelem része a fejlődésnek. A normál félelem valós vagy elképzelt fenyegetésre adott normál reakció, amely szükséges a túléléshez, a továbblépéshez. Az enyhébb mértékű félelmek természetesnek tekinthetők. A csecsemők a közvetlen környezetükben fellépő ingerektől, zajoktól ijednek meg. Később megjelenik az idegen tárgyaktól és emberektől, valamint a magasságtól való félelem. Nyolc hónapos kortól jellemző a szeparációs szorongás az anya távollétében. Óvodáskorra az egyedülléttől, a sötéttől és az állatoktól való félelmek válnak uralkodóvá.</w:t>
      </w:r>
      <w:r>
        <w:rPr>
          <w:rStyle w:val="Lbjegyzet-hivatkozs"/>
          <w:rFonts w:ascii="Times New Roman" w:hAnsi="Times New Roman" w:cs="Times New Roman"/>
          <w:sz w:val="24"/>
          <w:szCs w:val="24"/>
        </w:rPr>
        <w:footnoteReference w:id="37"/>
      </w:r>
      <w:r w:rsidRPr="003A14FC">
        <w:rPr>
          <w:rFonts w:ascii="Times New Roman" w:hAnsi="Times New Roman" w:cs="Times New Roman"/>
          <w:sz w:val="24"/>
          <w:szCs w:val="24"/>
        </w:rPr>
        <w:t xml:space="preserve"> Az óvodáskorban fokozatosan csökken a veleszületett félelmek szerepe, kivéve a fájdalomtól való félelmet, ami megmarad. A félelemek már nem kapcsolódnak közvetlenül egy-egy helyzethez. Megjelenik az anticipált, előre vetített félelem, a gyermek saját tapasztalatai és a szülők kommunikációja alapján – pl. a gyermek előre fél az orvosi vizsgálattól, mert már voltak kellemetlen élményei, vagy mert nem megnyugtató számára az, ami a felnőttek részéről eljut hozzá. Három éves kortól megfigyelhető a szimbólumoktól való félelem. A gyermek fél a mesékből ismert vagy a saját fantáziája által alkotott dolgoktól, szörnyű, ijesztő lényektől. A gyermek a fantáziájában létrejövő félelmetes figurákkal képes megküzdeni, azok csak annyira félelmetesek, hogy a gyermek megbirkózik velük. A képernyőkön elé kerülő alakok azonban másként terhelik. Azok többnyire nem alkalmazkodnak a gyermek belső világához, és így a gyermek irreálisnak tűnő, mély félelmeket él át. Ezen kívül a mesék mindig fel is oldják a borzalmakat, arra irányítva a figyelmet, hogy a mélységből van kiút. A gyermek számára fontos, hogy félelmeit komolyan vegyük, ne viccelődjünk és ne is fenyegessünk azokkal. Segítünk, ha vele együtt találunk ki megoldásokat, amelyek csökkenthetik a félelmeit.</w:t>
      </w:r>
      <w:r>
        <w:rPr>
          <w:rStyle w:val="Lbjegyzet-hivatkozs"/>
          <w:rFonts w:ascii="Times New Roman" w:hAnsi="Times New Roman" w:cs="Times New Roman"/>
          <w:sz w:val="24"/>
          <w:szCs w:val="24"/>
        </w:rPr>
        <w:footnoteReference w:id="38"/>
      </w:r>
    </w:p>
    <w:p w14:paraId="6ED175A9" w14:textId="77777777" w:rsidR="003A14FC" w:rsidRPr="003A14FC" w:rsidRDefault="003A14FC" w:rsidP="001C2B1E">
      <w:pPr>
        <w:pStyle w:val="Listaszerbekezds"/>
        <w:spacing w:after="0" w:line="240" w:lineRule="auto"/>
        <w:ind w:left="0" w:firstLine="320"/>
        <w:jc w:val="both"/>
        <w:rPr>
          <w:rFonts w:ascii="Times New Roman" w:hAnsi="Times New Roman" w:cs="Times New Roman"/>
          <w:sz w:val="24"/>
          <w:szCs w:val="24"/>
        </w:rPr>
      </w:pPr>
      <w:r w:rsidRPr="003A14FC">
        <w:rPr>
          <w:rFonts w:ascii="Times New Roman" w:hAnsi="Times New Roman" w:cs="Times New Roman"/>
          <w:sz w:val="24"/>
          <w:szCs w:val="24"/>
        </w:rPr>
        <w:t>Gyakoriak a gyermekek körében a szorongásos tünetek is, az aggodalmak, a specifikus félelmek, a rémálmok, az éjszakai félelmek. Amennyiben a szülő és a pedagógus nem tud segíteni, a hétköznapok nyugalmát zavarják a félelmek, a szülőkkel együtt szakemberhez kell fordulnunk, hogy segítsünk a gyermeken.</w:t>
      </w:r>
    </w:p>
    <w:p w14:paraId="3194B1F8" w14:textId="5468486C" w:rsidR="00686033" w:rsidRPr="00B2673F" w:rsidRDefault="00686033" w:rsidP="001C2B1E">
      <w:pPr>
        <w:spacing w:after="0" w:line="240" w:lineRule="auto"/>
        <w:ind w:firstLine="360"/>
        <w:jc w:val="both"/>
        <w:rPr>
          <w:rFonts w:ascii="Times New Roman" w:hAnsi="Times New Roman" w:cs="Times New Roman"/>
          <w:sz w:val="24"/>
          <w:szCs w:val="24"/>
        </w:rPr>
      </w:pPr>
      <w:r w:rsidRPr="00B2673F">
        <w:rPr>
          <w:rFonts w:ascii="Times New Roman" w:hAnsi="Times New Roman" w:cs="Times New Roman"/>
          <w:sz w:val="24"/>
          <w:szCs w:val="24"/>
        </w:rPr>
        <w:lastRenderedPageBreak/>
        <w:t xml:space="preserve">Félelmet ébreszt a gyermekekben a nagy áradás, az özönvíz ereje. Itt a víz nem éltető forrásként, hanem veszélyként jelenik meg. Mind a természeti jelenségektől való félelmek, mind a többi gyermeki félelem tekintetében segítünk a gyermeknek, ha meghallgatjuk félelmeit és biztatjuk az üzenettel: Bízhatunk Istenben, Aki mindig vigyáz ránk és gondoskodik rólunk. Vele biztonságban vagyunk </w:t>
      </w:r>
      <w:r w:rsidR="00954FCF" w:rsidRPr="003A14FC">
        <w:rPr>
          <w:rFonts w:ascii="Times New Roman" w:hAnsi="Times New Roman" w:cs="Times New Roman"/>
          <w:sz w:val="24"/>
          <w:szCs w:val="24"/>
        </w:rPr>
        <w:t>–</w:t>
      </w:r>
      <w:r w:rsidRPr="00B2673F">
        <w:rPr>
          <w:rFonts w:ascii="Times New Roman" w:hAnsi="Times New Roman" w:cs="Times New Roman"/>
          <w:sz w:val="24"/>
          <w:szCs w:val="24"/>
        </w:rPr>
        <w:t xml:space="preserve"> küld embereket, szülőket, óvónéniket, akik vigyáznak ránk, vigasztalnak, ha félünk. Az Isten iránti bizalom kifejezése az imádság: mindent elmondhatunk imádságban Istennek, amitől félünk, amiért aggódunk.</w:t>
      </w:r>
    </w:p>
    <w:p w14:paraId="307C3AFB" w14:textId="77777777" w:rsidR="00686033" w:rsidRPr="00B2673F" w:rsidRDefault="00686033" w:rsidP="001C2B1E">
      <w:pPr>
        <w:spacing w:after="0"/>
        <w:rPr>
          <w:rFonts w:ascii="Times New Roman" w:hAnsi="Times New Roman" w:cs="Times New Roman"/>
          <w:sz w:val="24"/>
          <w:szCs w:val="24"/>
        </w:rPr>
      </w:pPr>
    </w:p>
    <w:p w14:paraId="28EF7864" w14:textId="77777777" w:rsidR="00686033" w:rsidRPr="00B2673F" w:rsidRDefault="00686033" w:rsidP="001C2B1E">
      <w:pPr>
        <w:pStyle w:val="Listaszerbekezds"/>
        <w:numPr>
          <w:ilvl w:val="0"/>
          <w:numId w:val="7"/>
        </w:numPr>
        <w:spacing w:after="0"/>
        <w:rPr>
          <w:rFonts w:ascii="Times New Roman" w:hAnsi="Times New Roman" w:cs="Times New Roman"/>
          <w:b/>
          <w:color w:val="0070C0"/>
          <w:sz w:val="24"/>
          <w:szCs w:val="24"/>
        </w:rPr>
      </w:pPr>
      <w:r w:rsidRPr="00B2673F">
        <w:rPr>
          <w:rFonts w:ascii="Times New Roman" w:hAnsi="Times New Roman" w:cs="Times New Roman"/>
          <w:b/>
          <w:color w:val="0070C0"/>
          <w:sz w:val="24"/>
          <w:szCs w:val="24"/>
        </w:rPr>
        <w:t>„Köszönöm!” – A hála érzése és kifejezése – A kisgyermek érzelmi fejlődése</w:t>
      </w:r>
    </w:p>
    <w:p w14:paraId="05EA5991" w14:textId="693B9134" w:rsidR="00686033" w:rsidRDefault="00686033" w:rsidP="003A6467">
      <w:pPr>
        <w:spacing w:after="0"/>
        <w:ind w:firstLine="360"/>
        <w:jc w:val="both"/>
        <w:rPr>
          <w:rFonts w:ascii="Times New Roman" w:hAnsi="Times New Roman" w:cs="Times New Roman"/>
          <w:sz w:val="24"/>
          <w:szCs w:val="24"/>
        </w:rPr>
      </w:pPr>
      <w:r w:rsidRPr="00B2673F">
        <w:rPr>
          <w:rFonts w:ascii="Times New Roman" w:hAnsi="Times New Roman" w:cs="Times New Roman"/>
          <w:sz w:val="24"/>
          <w:szCs w:val="24"/>
        </w:rPr>
        <w:t xml:space="preserve">Amikor </w:t>
      </w:r>
      <w:proofErr w:type="spellStart"/>
      <w:r w:rsidR="00680574">
        <w:rPr>
          <w:rFonts w:ascii="Times New Roman" w:hAnsi="Times New Roman" w:cs="Times New Roman"/>
          <w:sz w:val="24"/>
          <w:szCs w:val="24"/>
        </w:rPr>
        <w:t>Nóé</w:t>
      </w:r>
      <w:proofErr w:type="spellEnd"/>
      <w:r w:rsidRPr="00B2673F">
        <w:rPr>
          <w:rFonts w:ascii="Times New Roman" w:hAnsi="Times New Roman" w:cs="Times New Roman"/>
          <w:sz w:val="24"/>
          <w:szCs w:val="24"/>
        </w:rPr>
        <w:t xml:space="preserve"> kijön a bárkából, az az első dolga, hogy oltárt épít, megköszöni Istennek, hogy megmentette őt és a bárka lakóit. A köszönet kifejezése a hétköznapokban és az imádságban segít elmélyíteni azt az érzést, hogy hálásak lehetünk a teremtett világért, életünkért, a rólunk gondoskodókért. Ennek átélése hozzájárul a gyermek érzelmi intelligenciájának a fejlődéséhez, segíti érzelmei differenciálódását és az érzelmek kifejezését. </w:t>
      </w:r>
    </w:p>
    <w:p w14:paraId="71871E21" w14:textId="3734F91A" w:rsidR="003A6467" w:rsidRDefault="003A6467" w:rsidP="003A6467">
      <w:pPr>
        <w:spacing w:after="0"/>
        <w:ind w:firstLine="360"/>
        <w:jc w:val="both"/>
        <w:rPr>
          <w:rFonts w:ascii="Times New Roman" w:hAnsi="Times New Roman" w:cs="Times New Roman"/>
          <w:sz w:val="24"/>
          <w:szCs w:val="24"/>
        </w:rPr>
      </w:pPr>
      <w:r>
        <w:rPr>
          <w:rFonts w:ascii="Times New Roman" w:hAnsi="Times New Roman" w:cs="Times New Roman"/>
          <w:sz w:val="24"/>
          <w:szCs w:val="24"/>
        </w:rPr>
        <w:t>Már a csecsemők is átélik az érzelmek egy kis készletét, az örömöt, a dühöt, az undort és a meglepetést, később, 6-9 hónapos kortól a félelmet is. Ezek az elsődleges, közvetlen érzelmek nagyon korán megjelennek és beazonosíthatjuk őket a csecsemők arckifejezését figyelve.</w:t>
      </w:r>
      <w:r>
        <w:rPr>
          <w:rStyle w:val="Lbjegyzet-hivatkozs"/>
          <w:rFonts w:ascii="Times New Roman" w:hAnsi="Times New Roman" w:cs="Times New Roman"/>
          <w:sz w:val="24"/>
          <w:szCs w:val="24"/>
        </w:rPr>
        <w:footnoteReference w:id="39"/>
      </w:r>
      <w:r>
        <w:rPr>
          <w:rFonts w:ascii="Times New Roman" w:hAnsi="Times New Roman" w:cs="Times New Roman"/>
          <w:sz w:val="24"/>
          <w:szCs w:val="24"/>
        </w:rPr>
        <w:t xml:space="preserve"> Kétéves korára a gyermek eljut az elsődleges, közvetlen érzelmeken túl a közvetett, társas érzelmek megélésének szintjére. A büszkeség, a zavar, a szégyen, az irigység érzései tovább vezetik a gyermeket a szociális fejlődésben, erősítik, vagy éppen sértik én-tudatát. Ahhoz, hogy a gyermek a társas kapcsolatokban helytálljon, meg kell tanulnia értelmezni mások érzéseit és tudnia kell azt is, hogyan szabjon gátat érzelmeinek. Az érzelmi intelligencia az a képesség, amellyel lehetővé válik az érzelmek megfelelő kifejezése és a másik ember érzelmeinek értékelése. A kisgyermek érzelmi intelligenciája kialakulóban van, általában még nem uralkodik érzelmein, sokkal inkább érzelmei uralkodnak rajta. Fontos, hogy az érzelmek kifejezésében és differenciálásában segítsük a kisgyermeket. Megvan a szerepe a negatív érzelmek </w:t>
      </w:r>
      <w:proofErr w:type="spellStart"/>
      <w:r>
        <w:rPr>
          <w:rFonts w:ascii="Times New Roman" w:hAnsi="Times New Roman" w:cs="Times New Roman"/>
          <w:sz w:val="24"/>
          <w:szCs w:val="24"/>
        </w:rPr>
        <w:t>verbalizálásának</w:t>
      </w:r>
      <w:proofErr w:type="spellEnd"/>
      <w:r>
        <w:rPr>
          <w:rFonts w:ascii="Times New Roman" w:hAnsi="Times New Roman" w:cs="Times New Roman"/>
          <w:sz w:val="24"/>
          <w:szCs w:val="24"/>
        </w:rPr>
        <w:t>, és erősíti a kisgyermek személyiségét a pozitív érzelmek kifejezése.</w:t>
      </w:r>
      <w:r>
        <w:rPr>
          <w:rStyle w:val="Lbjegyzet-hivatkozs"/>
          <w:rFonts w:ascii="Times New Roman" w:hAnsi="Times New Roman" w:cs="Times New Roman"/>
          <w:sz w:val="24"/>
          <w:szCs w:val="24"/>
        </w:rPr>
        <w:footnoteReference w:id="40"/>
      </w:r>
    </w:p>
    <w:p w14:paraId="06453BDB" w14:textId="2A7B7CF3" w:rsidR="003A6467" w:rsidRPr="003A6467" w:rsidRDefault="003A6467" w:rsidP="003A6467">
      <w:pPr>
        <w:spacing w:after="0"/>
        <w:ind w:firstLine="360"/>
        <w:jc w:val="both"/>
        <w:rPr>
          <w:rFonts w:ascii="Times New Roman" w:hAnsi="Times New Roman" w:cs="Times New Roman"/>
          <w:sz w:val="24"/>
          <w:szCs w:val="24"/>
        </w:rPr>
      </w:pPr>
      <w:r w:rsidRPr="003A6467">
        <w:rPr>
          <w:rFonts w:ascii="Times New Roman" w:hAnsi="Times New Roman" w:cs="Times New Roman"/>
          <w:sz w:val="24"/>
          <w:szCs w:val="24"/>
        </w:rPr>
        <w:t>A hála olyan pozitív érzelem, amely a másik ember felé fordítja a gyermeket. Az öröm a fölött, amit a másik embertől kapott, kapcsolatot épít és segít felfedezni a másik ember szeretetét, jó szándékát. A hála szóbeli kifejezésén, a „Köszönöm!” varázsszó megtanulásán túl hozzájárulhatunk a hála átéléséhez azzal, ha segítünk számba venni, kinek miért vagyunk hálásak. Az Istennel szembeni hála kifejezése az imádság. A gyermek őszinte rácsodálkozására alapozva segíthetünk neki kapcsolatb</w:t>
      </w:r>
      <w:r w:rsidR="005A24CB">
        <w:rPr>
          <w:rFonts w:ascii="Times New Roman" w:hAnsi="Times New Roman" w:cs="Times New Roman"/>
          <w:sz w:val="24"/>
          <w:szCs w:val="24"/>
        </w:rPr>
        <w:t>a lépni a gondoskodó Istennel, A</w:t>
      </w:r>
      <w:r w:rsidRPr="003A6467">
        <w:rPr>
          <w:rFonts w:ascii="Times New Roman" w:hAnsi="Times New Roman" w:cs="Times New Roman"/>
          <w:sz w:val="24"/>
          <w:szCs w:val="24"/>
        </w:rPr>
        <w:t>kinek énekszóban, imában és életünk tetteivel mondhatunk köszönetet jóságáért.</w:t>
      </w:r>
    </w:p>
    <w:p w14:paraId="10D57FA6" w14:textId="77777777" w:rsidR="00E13B82" w:rsidRDefault="00E13B82" w:rsidP="001C2B1E">
      <w:pPr>
        <w:spacing w:after="0" w:line="240" w:lineRule="auto"/>
        <w:jc w:val="center"/>
        <w:rPr>
          <w:rFonts w:ascii="Times New Roman" w:hAnsi="Times New Roman" w:cs="Times New Roman"/>
          <w:smallCaps/>
          <w:sz w:val="24"/>
          <w:szCs w:val="24"/>
        </w:rPr>
      </w:pPr>
    </w:p>
    <w:p w14:paraId="22129353" w14:textId="77777777" w:rsidR="00E13B82" w:rsidRDefault="00E13B82" w:rsidP="001C2B1E">
      <w:pPr>
        <w:spacing w:after="0" w:line="240" w:lineRule="auto"/>
        <w:jc w:val="center"/>
        <w:rPr>
          <w:rFonts w:ascii="Times New Roman" w:hAnsi="Times New Roman" w:cs="Times New Roman"/>
          <w:smallCaps/>
          <w:sz w:val="24"/>
          <w:szCs w:val="24"/>
        </w:rPr>
      </w:pPr>
    </w:p>
    <w:p w14:paraId="266B8570" w14:textId="698EB069" w:rsidR="00FD1EF9" w:rsidRDefault="00FD1EF9" w:rsidP="001C2B1E">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felhasznált irodalom</w:t>
      </w:r>
    </w:p>
    <w:p w14:paraId="05EACFDD" w14:textId="77777777" w:rsidR="00FD1EF9" w:rsidRPr="00AC3F96" w:rsidRDefault="00FD1EF9" w:rsidP="001C2B1E">
      <w:pPr>
        <w:spacing w:after="0" w:line="240" w:lineRule="auto"/>
        <w:jc w:val="center"/>
        <w:rPr>
          <w:rFonts w:ascii="Times New Roman" w:hAnsi="Times New Roman" w:cs="Times New Roman"/>
          <w:b/>
          <w:smallCaps/>
          <w:sz w:val="24"/>
          <w:szCs w:val="24"/>
        </w:rPr>
      </w:pPr>
    </w:p>
    <w:p w14:paraId="6C6554B8" w14:textId="77777777" w:rsidR="00FD1EF9" w:rsidRDefault="00FD1EF9" w:rsidP="001C2B1E">
      <w:pPr>
        <w:spacing w:after="0" w:line="240" w:lineRule="auto"/>
        <w:rPr>
          <w:rFonts w:ascii="Times New Roman" w:hAnsi="Times New Roman" w:cs="Times New Roman"/>
          <w:sz w:val="24"/>
          <w:szCs w:val="24"/>
        </w:rPr>
      </w:pPr>
      <w:r w:rsidRPr="0033311E">
        <w:rPr>
          <w:rFonts w:ascii="Times New Roman" w:hAnsi="Times New Roman" w:cs="Times New Roman"/>
          <w:smallCaps/>
          <w:sz w:val="24"/>
          <w:szCs w:val="24"/>
        </w:rPr>
        <w:t>Bartha</w:t>
      </w:r>
      <w:r>
        <w:rPr>
          <w:rFonts w:ascii="Times New Roman" w:hAnsi="Times New Roman" w:cs="Times New Roman"/>
          <w:smallCaps/>
          <w:sz w:val="24"/>
          <w:szCs w:val="24"/>
        </w:rPr>
        <w:t>,</w:t>
      </w:r>
      <w:r w:rsidRPr="0033311E">
        <w:rPr>
          <w:rFonts w:ascii="Times New Roman" w:hAnsi="Times New Roman" w:cs="Times New Roman"/>
          <w:sz w:val="24"/>
          <w:szCs w:val="24"/>
        </w:rPr>
        <w:t xml:space="preserve"> Tibor (szerk.): </w:t>
      </w:r>
      <w:r w:rsidRPr="0033311E">
        <w:rPr>
          <w:rFonts w:ascii="Times New Roman" w:hAnsi="Times New Roman" w:cs="Times New Roman"/>
          <w:i/>
          <w:sz w:val="24"/>
          <w:szCs w:val="24"/>
        </w:rPr>
        <w:t>Keresztyén Bibliai Lexikon</w:t>
      </w:r>
      <w:r w:rsidRPr="0033311E">
        <w:rPr>
          <w:rFonts w:ascii="Times New Roman" w:hAnsi="Times New Roman" w:cs="Times New Roman"/>
          <w:sz w:val="24"/>
          <w:szCs w:val="24"/>
        </w:rPr>
        <w:t>, Kálvin Kiadó, Budapest, 1993.</w:t>
      </w:r>
    </w:p>
    <w:p w14:paraId="59D101C4" w14:textId="77777777" w:rsidR="00227513" w:rsidRDefault="00227513" w:rsidP="001C2B1E">
      <w:pPr>
        <w:spacing w:after="0" w:line="240" w:lineRule="auto"/>
        <w:rPr>
          <w:rFonts w:ascii="Times New Roman" w:hAnsi="Times New Roman" w:cs="Times New Roman"/>
          <w:sz w:val="24"/>
          <w:szCs w:val="24"/>
        </w:rPr>
      </w:pPr>
    </w:p>
    <w:p w14:paraId="1072A85F" w14:textId="77777777" w:rsidR="0015438B" w:rsidRDefault="0015438B" w:rsidP="001C2B1E">
      <w:pPr>
        <w:spacing w:after="0" w:line="240" w:lineRule="auto"/>
        <w:jc w:val="both"/>
        <w:rPr>
          <w:rFonts w:ascii="Times New Roman" w:hAnsi="Times New Roman" w:cs="Times New Roman"/>
          <w:sz w:val="24"/>
          <w:szCs w:val="24"/>
        </w:rPr>
      </w:pPr>
      <w:r w:rsidRPr="0015438B">
        <w:rPr>
          <w:rFonts w:ascii="Times New Roman" w:hAnsi="Times New Roman" w:cs="Times New Roman"/>
          <w:smallCaps/>
          <w:sz w:val="24"/>
          <w:szCs w:val="24"/>
        </w:rPr>
        <w:t>Cole</w:t>
      </w:r>
      <w:r w:rsidRPr="00436395">
        <w:rPr>
          <w:rFonts w:ascii="Times New Roman" w:hAnsi="Times New Roman" w:cs="Times New Roman"/>
          <w:sz w:val="24"/>
          <w:szCs w:val="24"/>
        </w:rPr>
        <w:t xml:space="preserve">, Michael – </w:t>
      </w:r>
      <w:r w:rsidRPr="0015438B">
        <w:rPr>
          <w:rFonts w:ascii="Times New Roman" w:hAnsi="Times New Roman" w:cs="Times New Roman"/>
          <w:smallCaps/>
          <w:sz w:val="24"/>
          <w:szCs w:val="24"/>
        </w:rPr>
        <w:t>Cole</w:t>
      </w:r>
      <w:r w:rsidRPr="00436395">
        <w:rPr>
          <w:rFonts w:ascii="Times New Roman" w:hAnsi="Times New Roman" w:cs="Times New Roman"/>
          <w:sz w:val="24"/>
          <w:szCs w:val="24"/>
        </w:rPr>
        <w:t xml:space="preserve">, </w:t>
      </w:r>
      <w:proofErr w:type="spellStart"/>
      <w:r w:rsidRPr="00436395">
        <w:rPr>
          <w:rFonts w:ascii="Times New Roman" w:hAnsi="Times New Roman" w:cs="Times New Roman"/>
          <w:sz w:val="24"/>
          <w:szCs w:val="24"/>
        </w:rPr>
        <w:t>Sheila</w:t>
      </w:r>
      <w:proofErr w:type="spellEnd"/>
      <w:r w:rsidRPr="00436395">
        <w:rPr>
          <w:rFonts w:ascii="Times New Roman" w:hAnsi="Times New Roman" w:cs="Times New Roman"/>
          <w:sz w:val="24"/>
          <w:szCs w:val="24"/>
        </w:rPr>
        <w:t xml:space="preserve"> R.: </w:t>
      </w:r>
      <w:r w:rsidRPr="00436395">
        <w:rPr>
          <w:rFonts w:ascii="Times New Roman" w:hAnsi="Times New Roman" w:cs="Times New Roman"/>
          <w:i/>
          <w:sz w:val="24"/>
          <w:szCs w:val="24"/>
        </w:rPr>
        <w:t>Fejlődéslélektan</w:t>
      </w:r>
      <w:r w:rsidRPr="00436395">
        <w:rPr>
          <w:rFonts w:ascii="Times New Roman" w:hAnsi="Times New Roman" w:cs="Times New Roman"/>
          <w:sz w:val="24"/>
          <w:szCs w:val="24"/>
        </w:rPr>
        <w:t>, Osiris Kiadó, Budapest, 1998</w:t>
      </w:r>
      <w:r>
        <w:rPr>
          <w:rFonts w:ascii="Times New Roman" w:hAnsi="Times New Roman" w:cs="Times New Roman"/>
          <w:sz w:val="24"/>
          <w:szCs w:val="24"/>
        </w:rPr>
        <w:t>.</w:t>
      </w:r>
    </w:p>
    <w:p w14:paraId="5E8B93AA" w14:textId="77777777" w:rsidR="0015438B" w:rsidRDefault="0015438B" w:rsidP="001C2B1E">
      <w:pPr>
        <w:spacing w:after="0" w:line="240" w:lineRule="auto"/>
        <w:jc w:val="both"/>
        <w:rPr>
          <w:rFonts w:ascii="Times New Roman" w:hAnsi="Times New Roman" w:cs="Times New Roman"/>
          <w:sz w:val="24"/>
          <w:szCs w:val="24"/>
        </w:rPr>
      </w:pPr>
    </w:p>
    <w:p w14:paraId="7DFEFA04" w14:textId="19B20C39" w:rsidR="00FA5B8D" w:rsidRDefault="00FA5B8D" w:rsidP="001C2B1E">
      <w:pPr>
        <w:spacing w:after="0" w:line="240" w:lineRule="auto"/>
        <w:jc w:val="both"/>
        <w:rPr>
          <w:rFonts w:ascii="Times New Roman" w:hAnsi="Times New Roman" w:cs="Times New Roman"/>
          <w:bCs/>
          <w:sz w:val="24"/>
          <w:szCs w:val="24"/>
        </w:rPr>
      </w:pPr>
      <w:proofErr w:type="spellStart"/>
      <w:r w:rsidRPr="00FA5B8D">
        <w:rPr>
          <w:rFonts w:ascii="Times New Roman" w:hAnsi="Times New Roman" w:cs="Times New Roman"/>
          <w:bCs/>
          <w:smallCaps/>
          <w:sz w:val="24"/>
          <w:szCs w:val="24"/>
        </w:rPr>
        <w:t>Gyökössy</w:t>
      </w:r>
      <w:proofErr w:type="spellEnd"/>
      <w:r>
        <w:rPr>
          <w:rFonts w:ascii="Times New Roman" w:hAnsi="Times New Roman" w:cs="Times New Roman"/>
          <w:bCs/>
          <w:sz w:val="24"/>
          <w:szCs w:val="24"/>
        </w:rPr>
        <w:t xml:space="preserve">, Endre: </w:t>
      </w:r>
      <w:r w:rsidRPr="00FA5B8D">
        <w:rPr>
          <w:rFonts w:ascii="Times New Roman" w:hAnsi="Times New Roman" w:cs="Times New Roman"/>
          <w:bCs/>
          <w:i/>
          <w:sz w:val="24"/>
          <w:szCs w:val="24"/>
        </w:rPr>
        <w:t>Őstörténet.</w:t>
      </w:r>
      <w:r>
        <w:rPr>
          <w:rFonts w:ascii="Times New Roman" w:hAnsi="Times New Roman" w:cs="Times New Roman"/>
          <w:bCs/>
          <w:sz w:val="24"/>
          <w:szCs w:val="24"/>
        </w:rPr>
        <w:t xml:space="preserve"> Szent Gellért Kiadó és Nyomda, 1994.</w:t>
      </w:r>
    </w:p>
    <w:p w14:paraId="77680813" w14:textId="77777777" w:rsidR="00FA5B8D" w:rsidRDefault="00FA5B8D" w:rsidP="001C2B1E">
      <w:pPr>
        <w:spacing w:after="0" w:line="240" w:lineRule="auto"/>
        <w:jc w:val="both"/>
        <w:rPr>
          <w:rFonts w:ascii="Times New Roman" w:hAnsi="Times New Roman" w:cs="Times New Roman"/>
          <w:smallCaps/>
          <w:sz w:val="24"/>
          <w:szCs w:val="24"/>
        </w:rPr>
      </w:pPr>
    </w:p>
    <w:p w14:paraId="11542599" w14:textId="6D0AC11A" w:rsidR="00FD1EF9" w:rsidRPr="00D26A08" w:rsidRDefault="00FD1EF9" w:rsidP="001C2B1E">
      <w:pPr>
        <w:spacing w:after="0" w:line="240" w:lineRule="auto"/>
        <w:jc w:val="both"/>
        <w:rPr>
          <w:rFonts w:ascii="Times New Roman" w:hAnsi="Times New Roman" w:cs="Times New Roman"/>
          <w:sz w:val="24"/>
          <w:szCs w:val="24"/>
        </w:rPr>
      </w:pPr>
      <w:r w:rsidRPr="00D26A08">
        <w:rPr>
          <w:rFonts w:ascii="Times New Roman" w:hAnsi="Times New Roman" w:cs="Times New Roman"/>
          <w:smallCaps/>
          <w:sz w:val="24"/>
          <w:szCs w:val="24"/>
        </w:rPr>
        <w:t>Fodorné</w:t>
      </w:r>
      <w:r w:rsidRPr="00D26A08">
        <w:rPr>
          <w:rFonts w:ascii="Times New Roman" w:hAnsi="Times New Roman" w:cs="Times New Roman"/>
          <w:sz w:val="24"/>
          <w:szCs w:val="24"/>
        </w:rPr>
        <w:t xml:space="preserve"> Nagy Sarolta: </w:t>
      </w:r>
      <w:r w:rsidRPr="00D26A08">
        <w:rPr>
          <w:rFonts w:ascii="Times New Roman" w:hAnsi="Times New Roman" w:cs="Times New Roman"/>
          <w:i/>
          <w:sz w:val="24"/>
          <w:szCs w:val="24"/>
        </w:rPr>
        <w:t xml:space="preserve">A </w:t>
      </w:r>
      <w:proofErr w:type="spellStart"/>
      <w:r w:rsidRPr="00D26A08">
        <w:rPr>
          <w:rFonts w:ascii="Times New Roman" w:hAnsi="Times New Roman" w:cs="Times New Roman"/>
          <w:i/>
          <w:sz w:val="24"/>
          <w:szCs w:val="24"/>
        </w:rPr>
        <w:t>katechézis</w:t>
      </w:r>
      <w:proofErr w:type="spellEnd"/>
      <w:r w:rsidRPr="00D26A08">
        <w:rPr>
          <w:rFonts w:ascii="Times New Roman" w:hAnsi="Times New Roman" w:cs="Times New Roman"/>
          <w:i/>
          <w:sz w:val="24"/>
          <w:szCs w:val="24"/>
        </w:rPr>
        <w:t xml:space="preserve"> kommunikációs problémái</w:t>
      </w:r>
      <w:r w:rsidRPr="00D26A08">
        <w:rPr>
          <w:rFonts w:ascii="Times New Roman" w:hAnsi="Times New Roman" w:cs="Times New Roman"/>
          <w:sz w:val="24"/>
          <w:szCs w:val="24"/>
        </w:rPr>
        <w:t>, Kálvin Kiadó, Budapest, 1996.</w:t>
      </w:r>
    </w:p>
    <w:p w14:paraId="643316C7" w14:textId="1701821C" w:rsidR="00325389" w:rsidRDefault="00325389" w:rsidP="001C2B1E">
      <w:pPr>
        <w:spacing w:after="0" w:line="240" w:lineRule="auto"/>
        <w:jc w:val="both"/>
        <w:rPr>
          <w:rFonts w:ascii="Times New Roman" w:hAnsi="Times New Roman" w:cs="Times New Roman"/>
          <w:smallCaps/>
          <w:sz w:val="24"/>
          <w:szCs w:val="24"/>
        </w:rPr>
      </w:pPr>
    </w:p>
    <w:p w14:paraId="1FD9F92C" w14:textId="77777777" w:rsidR="00790C30" w:rsidRPr="00A025E1" w:rsidRDefault="00790C30" w:rsidP="001C2B1E">
      <w:pPr>
        <w:pStyle w:val="Lbjegyzetszveg"/>
        <w:jc w:val="both"/>
        <w:rPr>
          <w:rFonts w:ascii="Times New Roman" w:hAnsi="Times New Roman" w:cs="Times New Roman"/>
          <w:sz w:val="24"/>
          <w:szCs w:val="24"/>
        </w:rPr>
      </w:pPr>
      <w:r w:rsidRPr="00790C30">
        <w:rPr>
          <w:rFonts w:ascii="Times New Roman" w:hAnsi="Times New Roman" w:cs="Times New Roman"/>
          <w:smallCaps/>
          <w:sz w:val="24"/>
          <w:szCs w:val="24"/>
        </w:rPr>
        <w:t>Kereki</w:t>
      </w:r>
      <w:r w:rsidRPr="00A025E1">
        <w:rPr>
          <w:rFonts w:ascii="Times New Roman" w:hAnsi="Times New Roman" w:cs="Times New Roman"/>
          <w:sz w:val="24"/>
          <w:szCs w:val="24"/>
        </w:rPr>
        <w:t xml:space="preserve">, Judit – </w:t>
      </w:r>
      <w:r w:rsidRPr="00790C30">
        <w:rPr>
          <w:rFonts w:ascii="Times New Roman" w:hAnsi="Times New Roman" w:cs="Times New Roman"/>
          <w:smallCaps/>
          <w:sz w:val="24"/>
          <w:szCs w:val="24"/>
        </w:rPr>
        <w:t>Tóth</w:t>
      </w:r>
      <w:r w:rsidRPr="00A025E1">
        <w:rPr>
          <w:rFonts w:ascii="Times New Roman" w:hAnsi="Times New Roman" w:cs="Times New Roman"/>
          <w:sz w:val="24"/>
          <w:szCs w:val="24"/>
        </w:rPr>
        <w:t xml:space="preserve">, Anikó (szerk.): </w:t>
      </w:r>
      <w:r w:rsidRPr="00A025E1">
        <w:rPr>
          <w:rFonts w:ascii="Times New Roman" w:hAnsi="Times New Roman" w:cs="Times New Roman"/>
          <w:i/>
          <w:iCs/>
          <w:sz w:val="24"/>
          <w:szCs w:val="24"/>
        </w:rPr>
        <w:t>Lépések</w:t>
      </w:r>
      <w:r w:rsidRPr="00A025E1">
        <w:rPr>
          <w:rFonts w:ascii="Times New Roman" w:eastAsia="Times New Roman" w:hAnsi="Times New Roman" w:cs="Times New Roman"/>
          <w:sz w:val="24"/>
          <w:szCs w:val="24"/>
          <w:lang w:eastAsia="hu-HU"/>
        </w:rPr>
        <w:t xml:space="preserve">. </w:t>
      </w:r>
      <w:r w:rsidRPr="00A025E1">
        <w:rPr>
          <w:rFonts w:ascii="Times New Roman" w:eastAsia="Times New Roman" w:hAnsi="Times New Roman" w:cs="Times New Roman"/>
          <w:i/>
          <w:iCs/>
          <w:sz w:val="24"/>
          <w:szCs w:val="24"/>
          <w:lang w:eastAsia="hu-HU"/>
        </w:rPr>
        <w:t>M</w:t>
      </w:r>
      <w:r w:rsidRPr="00A025E1">
        <w:rPr>
          <w:rFonts w:ascii="Times New Roman" w:hAnsi="Times New Roman" w:cs="Times New Roman"/>
          <w:i/>
          <w:iCs/>
          <w:sz w:val="24"/>
          <w:szCs w:val="24"/>
        </w:rPr>
        <w:t>ódszertani kézikönyv</w:t>
      </w:r>
      <w:r>
        <w:rPr>
          <w:rFonts w:ascii="Times New Roman" w:hAnsi="Times New Roman" w:cs="Times New Roman"/>
          <w:i/>
          <w:iCs/>
          <w:sz w:val="24"/>
          <w:szCs w:val="24"/>
        </w:rPr>
        <w:t xml:space="preserve"> </w:t>
      </w:r>
      <w:r w:rsidRPr="00A025E1">
        <w:rPr>
          <w:rFonts w:ascii="Times New Roman" w:hAnsi="Times New Roman" w:cs="Times New Roman"/>
          <w:i/>
          <w:iCs/>
          <w:sz w:val="24"/>
          <w:szCs w:val="24"/>
        </w:rPr>
        <w:t>a kora gyermekkori intervencióban dolgozó szakemberek számára</w:t>
      </w:r>
      <w:r>
        <w:rPr>
          <w:rFonts w:ascii="Times New Roman" w:hAnsi="Times New Roman" w:cs="Times New Roman"/>
          <w:i/>
          <w:iCs/>
          <w:sz w:val="24"/>
          <w:szCs w:val="24"/>
        </w:rPr>
        <w:t xml:space="preserve">. </w:t>
      </w:r>
      <w:r w:rsidRPr="00A025E1">
        <w:rPr>
          <w:rFonts w:ascii="Times New Roman" w:hAnsi="Times New Roman" w:cs="Times New Roman"/>
          <w:sz w:val="24"/>
          <w:szCs w:val="24"/>
        </w:rPr>
        <w:t>Családbarát Ország Nonprofit Közhasznú Kft.</w:t>
      </w:r>
      <w:r>
        <w:rPr>
          <w:rFonts w:ascii="Times New Roman" w:hAnsi="Times New Roman" w:cs="Times New Roman"/>
          <w:sz w:val="24"/>
          <w:szCs w:val="24"/>
        </w:rPr>
        <w:t xml:space="preserve">, </w:t>
      </w:r>
      <w:proofErr w:type="spellStart"/>
      <w:r>
        <w:rPr>
          <w:rFonts w:ascii="Times New Roman" w:hAnsi="Times New Roman" w:cs="Times New Roman"/>
          <w:sz w:val="24"/>
          <w:szCs w:val="24"/>
        </w:rPr>
        <w:t>Bp</w:t>
      </w:r>
      <w:proofErr w:type="spellEnd"/>
      <w:r w:rsidRPr="00A025E1">
        <w:rPr>
          <w:rFonts w:ascii="Times New Roman" w:hAnsi="Times New Roman" w:cs="Times New Roman"/>
          <w:sz w:val="24"/>
          <w:szCs w:val="24"/>
        </w:rPr>
        <w:t>, 2019</w:t>
      </w:r>
      <w:r>
        <w:rPr>
          <w:rFonts w:ascii="Times New Roman" w:hAnsi="Times New Roman" w:cs="Times New Roman"/>
          <w:sz w:val="24"/>
          <w:szCs w:val="24"/>
        </w:rPr>
        <w:t>, 89.</w:t>
      </w:r>
    </w:p>
    <w:p w14:paraId="0838E2B5" w14:textId="77777777" w:rsidR="00790C30" w:rsidRPr="00AF7236" w:rsidRDefault="00790C30" w:rsidP="001C2B1E">
      <w:pPr>
        <w:pStyle w:val="Lbjegyzetszveg"/>
        <w:jc w:val="both"/>
        <w:rPr>
          <w:rFonts w:ascii="Times New Roman" w:hAnsi="Times New Roman" w:cs="Times New Roman"/>
          <w:sz w:val="24"/>
          <w:szCs w:val="24"/>
        </w:rPr>
      </w:pPr>
      <w:r w:rsidRPr="00AF7236">
        <w:rPr>
          <w:rFonts w:ascii="Times New Roman" w:hAnsi="Times New Roman" w:cs="Times New Roman"/>
          <w:sz w:val="24"/>
          <w:szCs w:val="24"/>
        </w:rPr>
        <w:t xml:space="preserve"> </w:t>
      </w:r>
      <w:hyperlink r:id="rId9" w:history="1">
        <w:r w:rsidRPr="00AF7236">
          <w:rPr>
            <w:rStyle w:val="Hiperhivatkozs"/>
            <w:rFonts w:ascii="Times New Roman" w:hAnsi="Times New Roman" w:cs="Times New Roman"/>
            <w:sz w:val="24"/>
            <w:szCs w:val="24"/>
          </w:rPr>
          <w:t>https://docplayer.hu/212387653-Lepesek-i-kotet-tet-o-i-k-lepesek.html</w:t>
        </w:r>
      </w:hyperlink>
    </w:p>
    <w:p w14:paraId="2FE92FC2" w14:textId="77777777" w:rsidR="00790C30" w:rsidRDefault="00790C30" w:rsidP="001C2B1E">
      <w:pPr>
        <w:spacing w:after="0" w:line="240" w:lineRule="auto"/>
        <w:jc w:val="both"/>
        <w:rPr>
          <w:rFonts w:ascii="Times New Roman" w:hAnsi="Times New Roman" w:cs="Times New Roman"/>
          <w:smallCaps/>
          <w:sz w:val="24"/>
          <w:szCs w:val="24"/>
        </w:rPr>
      </w:pPr>
    </w:p>
    <w:p w14:paraId="3FCEE2C8" w14:textId="77777777" w:rsidR="00790C30" w:rsidRPr="00AF7236" w:rsidRDefault="00790C30" w:rsidP="001C2B1E">
      <w:pPr>
        <w:pStyle w:val="Lbjegyzetszveg"/>
        <w:rPr>
          <w:rFonts w:ascii="Times New Roman" w:hAnsi="Times New Roman" w:cs="Times New Roman"/>
          <w:sz w:val="24"/>
          <w:szCs w:val="24"/>
        </w:rPr>
      </w:pPr>
      <w:r w:rsidRPr="00AF7236">
        <w:rPr>
          <w:rStyle w:val="Lbjegyzet-hivatkozs"/>
          <w:rFonts w:ascii="Times New Roman" w:hAnsi="Times New Roman" w:cs="Times New Roman"/>
          <w:sz w:val="24"/>
          <w:szCs w:val="24"/>
        </w:rPr>
        <w:footnoteRef/>
      </w:r>
      <w:proofErr w:type="spellStart"/>
      <w:r w:rsidRPr="00790C30">
        <w:rPr>
          <w:rFonts w:ascii="Times New Roman" w:hAnsi="Times New Roman" w:cs="Times New Roman"/>
          <w:smallCaps/>
          <w:sz w:val="24"/>
          <w:szCs w:val="24"/>
        </w:rPr>
        <w:t>Kopcsó</w:t>
      </w:r>
      <w:proofErr w:type="spellEnd"/>
      <w:r>
        <w:rPr>
          <w:rFonts w:ascii="Times New Roman" w:hAnsi="Times New Roman" w:cs="Times New Roman"/>
          <w:sz w:val="24"/>
          <w:szCs w:val="24"/>
        </w:rPr>
        <w:t>,</w:t>
      </w:r>
      <w:r w:rsidRPr="00AF7236">
        <w:rPr>
          <w:rFonts w:ascii="Times New Roman" w:hAnsi="Times New Roman" w:cs="Times New Roman"/>
          <w:sz w:val="24"/>
          <w:szCs w:val="24"/>
        </w:rPr>
        <w:t xml:space="preserve"> Krisztina</w:t>
      </w:r>
      <w:r>
        <w:rPr>
          <w:rFonts w:ascii="Times New Roman" w:hAnsi="Times New Roman" w:cs="Times New Roman"/>
          <w:sz w:val="24"/>
          <w:szCs w:val="24"/>
        </w:rPr>
        <w:t xml:space="preserve">: </w:t>
      </w:r>
      <w:r w:rsidRPr="00AF7236">
        <w:rPr>
          <w:rFonts w:ascii="Times New Roman" w:hAnsi="Times New Roman" w:cs="Times New Roman"/>
          <w:i/>
          <w:iCs/>
          <w:sz w:val="24"/>
          <w:szCs w:val="24"/>
        </w:rPr>
        <w:t>A gyermekkori sötéttől való félelem jellemzői és szülő által vezetett terápiája</w:t>
      </w:r>
      <w:r>
        <w:rPr>
          <w:rFonts w:ascii="Times New Roman" w:hAnsi="Times New Roman" w:cs="Times New Roman"/>
          <w:sz w:val="24"/>
          <w:szCs w:val="24"/>
        </w:rPr>
        <w:t xml:space="preserve">. Pécsi Tudományegyetem Bölcsészettudományi Kar, Pécs, 2019. 26. </w:t>
      </w:r>
      <w:hyperlink r:id="rId10" w:history="1">
        <w:r w:rsidRPr="00F04B66">
          <w:rPr>
            <w:rStyle w:val="Hiperhivatkozs"/>
            <w:rFonts w:ascii="Times New Roman" w:hAnsi="Times New Roman" w:cs="Times New Roman"/>
            <w:sz w:val="24"/>
            <w:szCs w:val="24"/>
          </w:rPr>
          <w:t>https://pea.lib.pte.hu/bitstream/handle/pea/23229/kopcso-krisztina-phd-2019.pdf?sequence=1&amp;isAllowed=y</w:t>
        </w:r>
      </w:hyperlink>
      <w:r>
        <w:rPr>
          <w:rFonts w:ascii="Times New Roman" w:hAnsi="Times New Roman" w:cs="Times New Roman"/>
          <w:sz w:val="24"/>
          <w:szCs w:val="24"/>
        </w:rPr>
        <w:t xml:space="preserve"> </w:t>
      </w:r>
    </w:p>
    <w:p w14:paraId="13911492" w14:textId="77777777" w:rsidR="00790C30" w:rsidRDefault="00790C30" w:rsidP="001C2B1E">
      <w:pPr>
        <w:spacing w:after="0" w:line="240" w:lineRule="auto"/>
        <w:jc w:val="both"/>
        <w:rPr>
          <w:rFonts w:ascii="Times New Roman" w:hAnsi="Times New Roman" w:cs="Times New Roman"/>
          <w:smallCaps/>
          <w:sz w:val="24"/>
          <w:szCs w:val="24"/>
        </w:rPr>
      </w:pPr>
    </w:p>
    <w:p w14:paraId="176D0AAC" w14:textId="573B7596" w:rsidR="00FD1EF9" w:rsidRPr="00325389" w:rsidRDefault="00FD1EF9" w:rsidP="001C2B1E">
      <w:pPr>
        <w:spacing w:after="0" w:line="240" w:lineRule="auto"/>
        <w:jc w:val="both"/>
        <w:rPr>
          <w:rFonts w:ascii="Times New Roman" w:hAnsi="Times New Roman" w:cs="Times New Roman"/>
          <w:sz w:val="24"/>
          <w:szCs w:val="24"/>
        </w:rPr>
      </w:pPr>
      <w:r w:rsidRPr="00325389">
        <w:rPr>
          <w:rFonts w:ascii="Times New Roman" w:hAnsi="Times New Roman" w:cs="Times New Roman"/>
          <w:smallCaps/>
          <w:sz w:val="24"/>
          <w:szCs w:val="24"/>
        </w:rPr>
        <w:t>Kovács</w:t>
      </w:r>
      <w:r w:rsidRPr="00325389">
        <w:rPr>
          <w:rFonts w:ascii="Times New Roman" w:hAnsi="Times New Roman" w:cs="Times New Roman"/>
          <w:sz w:val="24"/>
          <w:szCs w:val="24"/>
        </w:rPr>
        <w:t xml:space="preserve"> Barbara Luca – </w:t>
      </w:r>
      <w:r w:rsidRPr="00325389">
        <w:rPr>
          <w:rFonts w:ascii="Times New Roman" w:hAnsi="Times New Roman" w:cs="Times New Roman"/>
          <w:smallCaps/>
          <w:sz w:val="24"/>
          <w:szCs w:val="24"/>
        </w:rPr>
        <w:t>Mátrai</w:t>
      </w:r>
      <w:r w:rsidRPr="00325389">
        <w:rPr>
          <w:rFonts w:ascii="Times New Roman" w:hAnsi="Times New Roman" w:cs="Times New Roman"/>
          <w:sz w:val="24"/>
          <w:szCs w:val="24"/>
        </w:rPr>
        <w:t xml:space="preserve"> Marianna: Óvodáskorú gyermekek katekézise a gyülekezetben és az óvodákban, in: </w:t>
      </w:r>
      <w:proofErr w:type="spellStart"/>
      <w:r w:rsidRPr="00325389">
        <w:rPr>
          <w:rFonts w:ascii="Times New Roman" w:hAnsi="Times New Roman" w:cs="Times New Roman"/>
          <w:sz w:val="24"/>
          <w:szCs w:val="24"/>
        </w:rPr>
        <w:t>Siba</w:t>
      </w:r>
      <w:proofErr w:type="spellEnd"/>
      <w:r w:rsidRPr="00325389">
        <w:rPr>
          <w:rFonts w:ascii="Times New Roman" w:hAnsi="Times New Roman" w:cs="Times New Roman"/>
          <w:sz w:val="24"/>
          <w:szCs w:val="24"/>
        </w:rPr>
        <w:t xml:space="preserve"> Balázs – Szabóné László Lilla – </w:t>
      </w:r>
      <w:proofErr w:type="spellStart"/>
      <w:r w:rsidRPr="00325389">
        <w:rPr>
          <w:rFonts w:ascii="Times New Roman" w:hAnsi="Times New Roman" w:cs="Times New Roman"/>
          <w:sz w:val="24"/>
          <w:szCs w:val="24"/>
        </w:rPr>
        <w:t>Pángyánszky</w:t>
      </w:r>
      <w:proofErr w:type="spellEnd"/>
      <w:r w:rsidRPr="00325389">
        <w:rPr>
          <w:rFonts w:ascii="Times New Roman" w:hAnsi="Times New Roman" w:cs="Times New Roman"/>
          <w:sz w:val="24"/>
          <w:szCs w:val="24"/>
        </w:rPr>
        <w:t xml:space="preserve"> Ágnes (szerk.): </w:t>
      </w:r>
      <w:r w:rsidRPr="00325389">
        <w:rPr>
          <w:rFonts w:ascii="Times New Roman" w:hAnsi="Times New Roman" w:cs="Times New Roman"/>
          <w:i/>
          <w:sz w:val="24"/>
          <w:szCs w:val="24"/>
        </w:rPr>
        <w:t>Együtt a hit útján – Gyülekezetpedagógiai kézikönyv</w:t>
      </w:r>
      <w:r w:rsidRPr="00325389">
        <w:rPr>
          <w:rFonts w:ascii="Times New Roman" w:hAnsi="Times New Roman" w:cs="Times New Roman"/>
          <w:sz w:val="24"/>
          <w:szCs w:val="24"/>
        </w:rPr>
        <w:t>, Kálvin Kiadó, Budapest, 2019, 116</w:t>
      </w:r>
      <w:r w:rsidR="002A6B61">
        <w:rPr>
          <w:rFonts w:ascii="Times New Roman" w:hAnsi="Times New Roman" w:cs="Times New Roman"/>
          <w:sz w:val="24"/>
          <w:szCs w:val="24"/>
        </w:rPr>
        <w:t>–</w:t>
      </w:r>
      <w:r w:rsidRPr="00325389">
        <w:rPr>
          <w:rFonts w:ascii="Times New Roman" w:hAnsi="Times New Roman" w:cs="Times New Roman"/>
          <w:sz w:val="24"/>
          <w:szCs w:val="24"/>
        </w:rPr>
        <w:t>146.</w:t>
      </w:r>
    </w:p>
    <w:p w14:paraId="4D3F1631" w14:textId="77777777" w:rsidR="00FD1EF9" w:rsidRDefault="00FD1EF9" w:rsidP="001C2B1E">
      <w:pPr>
        <w:spacing w:after="0" w:line="240" w:lineRule="auto"/>
        <w:rPr>
          <w:rFonts w:ascii="Times New Roman" w:hAnsi="Times New Roman" w:cs="Times New Roman"/>
          <w:smallCaps/>
          <w:sz w:val="24"/>
          <w:szCs w:val="24"/>
        </w:rPr>
      </w:pPr>
    </w:p>
    <w:p w14:paraId="08432800" w14:textId="62E73604" w:rsidR="00FD1EF9" w:rsidRDefault="00FD1EF9" w:rsidP="001C2B1E">
      <w:pPr>
        <w:spacing w:after="0" w:line="240" w:lineRule="auto"/>
        <w:rPr>
          <w:rFonts w:ascii="Times New Roman" w:hAnsi="Times New Roman" w:cs="Times New Roman"/>
          <w:sz w:val="24"/>
          <w:szCs w:val="24"/>
        </w:rPr>
      </w:pPr>
      <w:proofErr w:type="spellStart"/>
      <w:r>
        <w:rPr>
          <w:rFonts w:ascii="Times New Roman" w:hAnsi="Times New Roman" w:cs="Times New Roman"/>
          <w:smallCaps/>
          <w:sz w:val="24"/>
          <w:szCs w:val="24"/>
        </w:rPr>
        <w:t>Kustár</w:t>
      </w:r>
      <w:proofErr w:type="spellEnd"/>
      <w:r>
        <w:rPr>
          <w:rFonts w:ascii="Times New Roman" w:hAnsi="Times New Roman" w:cs="Times New Roman"/>
          <w:smallCaps/>
          <w:sz w:val="24"/>
          <w:szCs w:val="24"/>
        </w:rPr>
        <w:t xml:space="preserve">, </w:t>
      </w:r>
      <w:r w:rsidRPr="00855533">
        <w:rPr>
          <w:rFonts w:ascii="Times New Roman" w:hAnsi="Times New Roman" w:cs="Times New Roman"/>
          <w:sz w:val="24"/>
          <w:szCs w:val="24"/>
        </w:rPr>
        <w:t>Zoltán</w:t>
      </w:r>
      <w:r>
        <w:rPr>
          <w:rFonts w:ascii="Times New Roman" w:hAnsi="Times New Roman" w:cs="Times New Roman"/>
          <w:smallCaps/>
          <w:sz w:val="24"/>
          <w:szCs w:val="24"/>
        </w:rPr>
        <w:t xml:space="preserve">: </w:t>
      </w:r>
      <w:r w:rsidRPr="00855533">
        <w:rPr>
          <w:rFonts w:ascii="Times New Roman" w:hAnsi="Times New Roman" w:cs="Times New Roman"/>
          <w:sz w:val="24"/>
          <w:szCs w:val="24"/>
        </w:rPr>
        <w:t xml:space="preserve">Mózes öt könyve (a </w:t>
      </w:r>
      <w:proofErr w:type="spellStart"/>
      <w:r w:rsidRPr="00855533">
        <w:rPr>
          <w:rFonts w:ascii="Times New Roman" w:hAnsi="Times New Roman" w:cs="Times New Roman"/>
          <w:sz w:val="24"/>
          <w:szCs w:val="24"/>
        </w:rPr>
        <w:t>Pentateuchos</w:t>
      </w:r>
      <w:proofErr w:type="spellEnd"/>
      <w:r w:rsidRPr="00855533">
        <w:rPr>
          <w:rFonts w:ascii="Times New Roman" w:hAnsi="Times New Roman" w:cs="Times New Roman"/>
          <w:sz w:val="24"/>
          <w:szCs w:val="24"/>
        </w:rPr>
        <w:t>)</w:t>
      </w:r>
      <w:r>
        <w:rPr>
          <w:rFonts w:ascii="Times New Roman" w:hAnsi="Times New Roman" w:cs="Times New Roman"/>
          <w:smallCaps/>
          <w:sz w:val="24"/>
          <w:szCs w:val="24"/>
        </w:rPr>
        <w:t xml:space="preserve">, </w:t>
      </w:r>
      <w:r w:rsidRPr="00E518C9">
        <w:rPr>
          <w:rFonts w:ascii="Times New Roman" w:hAnsi="Times New Roman" w:cs="Times New Roman"/>
          <w:sz w:val="24"/>
          <w:szCs w:val="24"/>
        </w:rPr>
        <w:t>in</w:t>
      </w:r>
      <w:r>
        <w:rPr>
          <w:rFonts w:ascii="Times New Roman" w:hAnsi="Times New Roman" w:cs="Times New Roman"/>
          <w:smallCaps/>
          <w:sz w:val="24"/>
          <w:szCs w:val="24"/>
        </w:rPr>
        <w:t xml:space="preserve">: </w:t>
      </w:r>
      <w:proofErr w:type="spellStart"/>
      <w:r w:rsidRPr="00E518C9">
        <w:rPr>
          <w:rFonts w:ascii="Times New Roman" w:hAnsi="Times New Roman" w:cs="Times New Roman"/>
          <w:smallCaps/>
          <w:sz w:val="24"/>
          <w:szCs w:val="24"/>
        </w:rPr>
        <w:t>Pecsuk</w:t>
      </w:r>
      <w:proofErr w:type="spellEnd"/>
      <w:r w:rsidRPr="00E518C9">
        <w:rPr>
          <w:rFonts w:ascii="Times New Roman" w:hAnsi="Times New Roman" w:cs="Times New Roman"/>
          <w:smallCaps/>
          <w:sz w:val="24"/>
          <w:szCs w:val="24"/>
        </w:rPr>
        <w:t>,</w:t>
      </w:r>
      <w:r w:rsidRPr="00E518C9">
        <w:rPr>
          <w:rFonts w:ascii="Times New Roman" w:hAnsi="Times New Roman" w:cs="Times New Roman"/>
          <w:sz w:val="24"/>
          <w:szCs w:val="24"/>
        </w:rPr>
        <w:t xml:space="preserve"> Ottó (szerk.): </w:t>
      </w:r>
      <w:r w:rsidRPr="00E518C9">
        <w:rPr>
          <w:rFonts w:ascii="Times New Roman" w:hAnsi="Times New Roman" w:cs="Times New Roman"/>
          <w:i/>
          <w:sz w:val="24"/>
          <w:szCs w:val="24"/>
        </w:rPr>
        <w:t>Bibliaismereti kézikönyv</w:t>
      </w:r>
      <w:r>
        <w:rPr>
          <w:rFonts w:ascii="Times New Roman" w:hAnsi="Times New Roman" w:cs="Times New Roman"/>
          <w:sz w:val="24"/>
          <w:szCs w:val="24"/>
        </w:rPr>
        <w:t>, Kálvin Kiadó, Budapest, 2004, 32</w:t>
      </w:r>
      <w:r w:rsidR="002A6B61">
        <w:rPr>
          <w:rFonts w:ascii="Times New Roman" w:hAnsi="Times New Roman" w:cs="Times New Roman"/>
          <w:sz w:val="24"/>
          <w:szCs w:val="24"/>
        </w:rPr>
        <w:t>–</w:t>
      </w:r>
      <w:r>
        <w:rPr>
          <w:rFonts w:ascii="Times New Roman" w:hAnsi="Times New Roman" w:cs="Times New Roman"/>
          <w:sz w:val="24"/>
          <w:szCs w:val="24"/>
        </w:rPr>
        <w:t>52.</w:t>
      </w:r>
    </w:p>
    <w:p w14:paraId="4FDC1330" w14:textId="77777777" w:rsidR="004D5902" w:rsidRDefault="004D5902" w:rsidP="001C2B1E">
      <w:pPr>
        <w:spacing w:after="0" w:line="240" w:lineRule="auto"/>
        <w:rPr>
          <w:rFonts w:ascii="Times New Roman" w:hAnsi="Times New Roman" w:cs="Times New Roman"/>
          <w:sz w:val="24"/>
          <w:szCs w:val="24"/>
        </w:rPr>
      </w:pPr>
    </w:p>
    <w:p w14:paraId="3C0ED7CB" w14:textId="12A861F7" w:rsidR="00FD1EF9" w:rsidRPr="00325389" w:rsidRDefault="00FD1EF9" w:rsidP="001C2B1E">
      <w:pPr>
        <w:spacing w:after="0" w:line="240" w:lineRule="auto"/>
        <w:jc w:val="both"/>
        <w:rPr>
          <w:rFonts w:ascii="Times New Roman" w:hAnsi="Times New Roman" w:cs="Times New Roman"/>
          <w:sz w:val="24"/>
          <w:szCs w:val="24"/>
        </w:rPr>
      </w:pPr>
      <w:r w:rsidRPr="00325389">
        <w:rPr>
          <w:rFonts w:ascii="Times New Roman" w:hAnsi="Times New Roman" w:cs="Times New Roman"/>
          <w:smallCaps/>
          <w:sz w:val="24"/>
          <w:szCs w:val="24"/>
        </w:rPr>
        <w:t>Murányi</w:t>
      </w:r>
      <w:r w:rsidR="00963FB0">
        <w:rPr>
          <w:rFonts w:ascii="Times New Roman" w:hAnsi="Times New Roman" w:cs="Times New Roman"/>
          <w:smallCaps/>
          <w:sz w:val="24"/>
          <w:szCs w:val="24"/>
        </w:rPr>
        <w:t>-</w:t>
      </w:r>
      <w:r w:rsidRPr="00325389">
        <w:rPr>
          <w:rFonts w:ascii="Times New Roman" w:hAnsi="Times New Roman" w:cs="Times New Roman"/>
          <w:smallCaps/>
          <w:sz w:val="24"/>
          <w:szCs w:val="24"/>
        </w:rPr>
        <w:t>Kovács</w:t>
      </w:r>
      <w:r w:rsidRPr="00325389">
        <w:rPr>
          <w:rFonts w:ascii="Times New Roman" w:hAnsi="Times New Roman" w:cs="Times New Roman"/>
          <w:sz w:val="24"/>
          <w:szCs w:val="24"/>
        </w:rPr>
        <w:t xml:space="preserve"> Endréné – </w:t>
      </w:r>
      <w:r w:rsidRPr="00325389">
        <w:rPr>
          <w:rFonts w:ascii="Times New Roman" w:hAnsi="Times New Roman" w:cs="Times New Roman"/>
          <w:smallCaps/>
          <w:sz w:val="24"/>
          <w:szCs w:val="24"/>
        </w:rPr>
        <w:t>Kabainé</w:t>
      </w:r>
      <w:r w:rsidRPr="00325389">
        <w:rPr>
          <w:rFonts w:ascii="Times New Roman" w:hAnsi="Times New Roman" w:cs="Times New Roman"/>
          <w:sz w:val="24"/>
          <w:szCs w:val="24"/>
        </w:rPr>
        <w:t xml:space="preserve"> Huszka Antónia: </w:t>
      </w:r>
      <w:r w:rsidRPr="00325389">
        <w:rPr>
          <w:rFonts w:ascii="Times New Roman" w:hAnsi="Times New Roman" w:cs="Times New Roman"/>
          <w:i/>
          <w:sz w:val="24"/>
          <w:szCs w:val="24"/>
        </w:rPr>
        <w:t>A gyermekkori és a serdülőkori személyiségzavarok pszichológiája</w:t>
      </w:r>
      <w:r w:rsidRPr="00325389">
        <w:rPr>
          <w:rFonts w:ascii="Times New Roman" w:hAnsi="Times New Roman" w:cs="Times New Roman"/>
          <w:sz w:val="24"/>
          <w:szCs w:val="24"/>
        </w:rPr>
        <w:t>, Nemzeti Tankönyvkiadó, Budapest, 1988.</w:t>
      </w:r>
    </w:p>
    <w:p w14:paraId="20795520" w14:textId="77777777" w:rsidR="00325389" w:rsidRDefault="00325389" w:rsidP="001C2B1E">
      <w:pPr>
        <w:spacing w:after="0" w:line="240" w:lineRule="auto"/>
        <w:jc w:val="both"/>
        <w:rPr>
          <w:rFonts w:ascii="Times New Roman" w:hAnsi="Times New Roman" w:cs="Times New Roman"/>
          <w:smallCaps/>
          <w:sz w:val="24"/>
          <w:szCs w:val="24"/>
        </w:rPr>
      </w:pPr>
    </w:p>
    <w:p w14:paraId="77075F81" w14:textId="77777777" w:rsidR="00FD1EF9" w:rsidRDefault="00FD1EF9" w:rsidP="001C2B1E">
      <w:pPr>
        <w:spacing w:after="0" w:line="240" w:lineRule="auto"/>
        <w:rPr>
          <w:rFonts w:ascii="Times New Roman" w:hAnsi="Times New Roman" w:cs="Times New Roman"/>
          <w:sz w:val="24"/>
          <w:szCs w:val="24"/>
        </w:rPr>
      </w:pPr>
      <w:r w:rsidRPr="00325389">
        <w:rPr>
          <w:rFonts w:ascii="Times New Roman" w:hAnsi="Times New Roman" w:cs="Times New Roman"/>
          <w:smallCaps/>
          <w:sz w:val="24"/>
          <w:szCs w:val="24"/>
        </w:rPr>
        <w:t>Schweitzer</w:t>
      </w:r>
      <w:r w:rsidRPr="00325389">
        <w:rPr>
          <w:rFonts w:ascii="Times New Roman" w:hAnsi="Times New Roman" w:cs="Times New Roman"/>
          <w:sz w:val="24"/>
          <w:szCs w:val="24"/>
        </w:rPr>
        <w:t xml:space="preserve">, Friedrich: </w:t>
      </w:r>
      <w:r w:rsidRPr="00325389">
        <w:rPr>
          <w:rFonts w:ascii="Times New Roman" w:hAnsi="Times New Roman" w:cs="Times New Roman"/>
          <w:i/>
          <w:sz w:val="24"/>
          <w:szCs w:val="24"/>
        </w:rPr>
        <w:t>Vallás és életút – Vallási fejlődés és keresztyén nevelés gyermek- és ifjúkorban,</w:t>
      </w:r>
      <w:r w:rsidRPr="00325389">
        <w:rPr>
          <w:rFonts w:ascii="Times New Roman" w:hAnsi="Times New Roman" w:cs="Times New Roman"/>
          <w:sz w:val="24"/>
          <w:szCs w:val="24"/>
        </w:rPr>
        <w:t xml:space="preserve"> Kálvin Kiadó, Budapest, 1999.</w:t>
      </w:r>
    </w:p>
    <w:p w14:paraId="6E4994FC" w14:textId="77777777" w:rsidR="00EB31FE" w:rsidRDefault="00EB31FE" w:rsidP="001C2B1E">
      <w:pPr>
        <w:spacing w:after="0" w:line="240" w:lineRule="auto"/>
        <w:rPr>
          <w:rFonts w:ascii="Times New Roman" w:hAnsi="Times New Roman" w:cs="Times New Roman"/>
          <w:sz w:val="24"/>
          <w:szCs w:val="24"/>
        </w:rPr>
      </w:pPr>
    </w:p>
    <w:p w14:paraId="077E8B57" w14:textId="4EAACF60" w:rsidR="00FD1EF9" w:rsidRDefault="00FD1EF9" w:rsidP="001C2B1E">
      <w:pPr>
        <w:spacing w:after="0" w:line="240" w:lineRule="auto"/>
        <w:jc w:val="both"/>
        <w:rPr>
          <w:rStyle w:val="Hiperhivatkozs"/>
          <w:rFonts w:ascii="Times New Roman" w:hAnsi="Times New Roman" w:cs="Times New Roman"/>
          <w:color w:val="auto"/>
          <w:sz w:val="24"/>
          <w:szCs w:val="24"/>
        </w:rPr>
      </w:pPr>
      <w:r w:rsidRPr="00325389">
        <w:rPr>
          <w:rFonts w:ascii="Times New Roman" w:hAnsi="Times New Roman" w:cs="Times New Roman"/>
          <w:smallCaps/>
          <w:sz w:val="24"/>
          <w:szCs w:val="24"/>
        </w:rPr>
        <w:t>Szabóné</w:t>
      </w:r>
      <w:r w:rsidRPr="00325389">
        <w:rPr>
          <w:rFonts w:ascii="Times New Roman" w:hAnsi="Times New Roman" w:cs="Times New Roman"/>
          <w:sz w:val="24"/>
          <w:szCs w:val="24"/>
        </w:rPr>
        <w:t xml:space="preserve"> László Lilla: </w:t>
      </w:r>
      <w:r w:rsidRPr="00325389">
        <w:rPr>
          <w:rFonts w:ascii="Times New Roman" w:hAnsi="Times New Roman" w:cs="Times New Roman"/>
          <w:i/>
          <w:sz w:val="24"/>
          <w:szCs w:val="24"/>
        </w:rPr>
        <w:t>A gyermekteológia vizsgálata a kisgyermekes keresztyén családok életében</w:t>
      </w:r>
      <w:r w:rsidRPr="00325389">
        <w:rPr>
          <w:rFonts w:ascii="Times New Roman" w:hAnsi="Times New Roman" w:cs="Times New Roman"/>
          <w:sz w:val="24"/>
          <w:szCs w:val="24"/>
        </w:rPr>
        <w:t xml:space="preserve"> </w:t>
      </w:r>
      <w:r w:rsidR="002A6B61">
        <w:rPr>
          <w:rFonts w:ascii="Times New Roman" w:hAnsi="Times New Roman" w:cs="Times New Roman"/>
          <w:sz w:val="24"/>
          <w:szCs w:val="24"/>
        </w:rPr>
        <w:t>–</w:t>
      </w:r>
      <w:r w:rsidRPr="00325389">
        <w:rPr>
          <w:rFonts w:ascii="Times New Roman" w:hAnsi="Times New Roman" w:cs="Times New Roman"/>
          <w:sz w:val="24"/>
          <w:szCs w:val="24"/>
        </w:rPr>
        <w:t xml:space="preserve"> </w:t>
      </w:r>
      <w:r w:rsidRPr="00325389">
        <w:rPr>
          <w:rFonts w:ascii="Times New Roman" w:hAnsi="Times New Roman" w:cs="Times New Roman"/>
          <w:i/>
          <w:sz w:val="24"/>
          <w:szCs w:val="24"/>
        </w:rPr>
        <w:t xml:space="preserve">PhD értekezés, </w:t>
      </w:r>
      <w:r w:rsidRPr="00325389">
        <w:rPr>
          <w:rFonts w:ascii="Times New Roman" w:hAnsi="Times New Roman" w:cs="Times New Roman"/>
          <w:sz w:val="24"/>
          <w:szCs w:val="24"/>
        </w:rPr>
        <w:t xml:space="preserve">Károli Gáspár Református Egyetem Hittudományi Doktori Iskola, Budapest, 2015, </w:t>
      </w:r>
      <w:hyperlink r:id="rId11" w:history="1">
        <w:r w:rsidRPr="00325389">
          <w:rPr>
            <w:rStyle w:val="Hiperhivatkozs"/>
            <w:rFonts w:ascii="Times New Roman" w:hAnsi="Times New Roman" w:cs="Times New Roman"/>
            <w:color w:val="auto"/>
            <w:sz w:val="24"/>
            <w:szCs w:val="24"/>
          </w:rPr>
          <w:t>http://corvina.kre.hu:8080/phd/Szabone_Laszlo_Lilla_Gyermekteologia.pdf</w:t>
        </w:r>
      </w:hyperlink>
    </w:p>
    <w:p w14:paraId="70BCF57B" w14:textId="54001DE6" w:rsidR="00227513" w:rsidRDefault="00227513" w:rsidP="001C2B1E">
      <w:pPr>
        <w:spacing w:after="0" w:line="240" w:lineRule="auto"/>
        <w:jc w:val="both"/>
        <w:rPr>
          <w:rStyle w:val="Hiperhivatkozs"/>
          <w:rFonts w:ascii="Times New Roman" w:hAnsi="Times New Roman" w:cs="Times New Roman"/>
          <w:color w:val="auto"/>
          <w:sz w:val="24"/>
          <w:szCs w:val="24"/>
        </w:rPr>
      </w:pPr>
    </w:p>
    <w:p w14:paraId="5552DC89" w14:textId="4D692239" w:rsidR="00E037BB" w:rsidRDefault="00E037BB" w:rsidP="001C2B1E">
      <w:pPr>
        <w:spacing w:after="0" w:line="240" w:lineRule="auto"/>
      </w:pPr>
      <w:r>
        <w:rPr>
          <w:rFonts w:ascii="Times New Roman" w:hAnsi="Times New Roman" w:cs="Times New Roman"/>
          <w:smallCaps/>
          <w:sz w:val="24"/>
          <w:szCs w:val="24"/>
        </w:rPr>
        <w:t xml:space="preserve">Tóth, </w:t>
      </w:r>
      <w:r>
        <w:rPr>
          <w:rFonts w:ascii="Times New Roman" w:hAnsi="Times New Roman" w:cs="Times New Roman"/>
          <w:sz w:val="24"/>
          <w:szCs w:val="24"/>
        </w:rPr>
        <w:t>Kálm</w:t>
      </w:r>
      <w:r w:rsidRPr="00855533">
        <w:rPr>
          <w:rFonts w:ascii="Times New Roman" w:hAnsi="Times New Roman" w:cs="Times New Roman"/>
          <w:sz w:val="24"/>
          <w:szCs w:val="24"/>
        </w:rPr>
        <w:t>án</w:t>
      </w:r>
      <w:r>
        <w:rPr>
          <w:rFonts w:ascii="Times New Roman" w:hAnsi="Times New Roman" w:cs="Times New Roman"/>
          <w:sz w:val="24"/>
          <w:szCs w:val="24"/>
        </w:rPr>
        <w:t>: Mózes öt könyvének magyarázata</w:t>
      </w:r>
      <w:r w:rsidR="0077035A">
        <w:rPr>
          <w:rFonts w:ascii="Times New Roman" w:hAnsi="Times New Roman" w:cs="Times New Roman"/>
          <w:sz w:val="24"/>
          <w:szCs w:val="24"/>
        </w:rPr>
        <w:t>,</w:t>
      </w:r>
      <w:r w:rsidRPr="00E518C9">
        <w:rPr>
          <w:rFonts w:ascii="Times New Roman" w:hAnsi="Times New Roman" w:cs="Times New Roman"/>
          <w:sz w:val="24"/>
          <w:szCs w:val="24"/>
        </w:rPr>
        <w:t xml:space="preserve"> in</w:t>
      </w:r>
      <w:r>
        <w:rPr>
          <w:rFonts w:ascii="Times New Roman" w:hAnsi="Times New Roman" w:cs="Times New Roman"/>
          <w:smallCaps/>
          <w:sz w:val="24"/>
          <w:szCs w:val="24"/>
        </w:rPr>
        <w:t>:</w:t>
      </w:r>
      <w:r w:rsidR="0077035A">
        <w:rPr>
          <w:rFonts w:ascii="Times New Roman" w:hAnsi="Times New Roman" w:cs="Times New Roman"/>
          <w:smallCaps/>
          <w:sz w:val="24"/>
          <w:szCs w:val="24"/>
        </w:rPr>
        <w:t xml:space="preserve"> </w:t>
      </w:r>
      <w:r w:rsidRPr="0033311E">
        <w:rPr>
          <w:rFonts w:ascii="Times New Roman" w:hAnsi="Times New Roman" w:cs="Times New Roman"/>
          <w:smallCaps/>
          <w:sz w:val="24"/>
          <w:szCs w:val="24"/>
        </w:rPr>
        <w:t>Bartha</w:t>
      </w:r>
      <w:r>
        <w:rPr>
          <w:rFonts w:ascii="Times New Roman" w:hAnsi="Times New Roman" w:cs="Times New Roman"/>
          <w:smallCaps/>
          <w:sz w:val="24"/>
          <w:szCs w:val="24"/>
        </w:rPr>
        <w:t>,</w:t>
      </w:r>
      <w:r w:rsidRPr="0033311E">
        <w:rPr>
          <w:rFonts w:ascii="Times New Roman" w:hAnsi="Times New Roman" w:cs="Times New Roman"/>
          <w:sz w:val="24"/>
          <w:szCs w:val="24"/>
        </w:rPr>
        <w:t xml:space="preserve"> Tibor (szerk.): </w:t>
      </w:r>
      <w:r w:rsidRPr="0033311E">
        <w:rPr>
          <w:rFonts w:ascii="Times New Roman" w:hAnsi="Times New Roman" w:cs="Times New Roman"/>
          <w:i/>
          <w:sz w:val="24"/>
          <w:szCs w:val="24"/>
        </w:rPr>
        <w:t>Jubileumi Kommentár</w:t>
      </w:r>
      <w:r w:rsidRPr="0033311E">
        <w:rPr>
          <w:rFonts w:ascii="Times New Roman" w:hAnsi="Times New Roman" w:cs="Times New Roman"/>
          <w:sz w:val="24"/>
          <w:szCs w:val="24"/>
        </w:rPr>
        <w:t xml:space="preserve">, MORE </w:t>
      </w:r>
      <w:proofErr w:type="spellStart"/>
      <w:r w:rsidRPr="0033311E">
        <w:rPr>
          <w:rFonts w:ascii="Times New Roman" w:hAnsi="Times New Roman" w:cs="Times New Roman"/>
          <w:sz w:val="24"/>
          <w:szCs w:val="24"/>
        </w:rPr>
        <w:t>Zsinata</w:t>
      </w:r>
      <w:proofErr w:type="spellEnd"/>
      <w:r w:rsidRPr="0033311E">
        <w:rPr>
          <w:rFonts w:ascii="Times New Roman" w:hAnsi="Times New Roman" w:cs="Times New Roman"/>
          <w:sz w:val="24"/>
          <w:szCs w:val="24"/>
        </w:rPr>
        <w:t>, Budapest, 1981</w:t>
      </w:r>
      <w:r w:rsidR="0077035A">
        <w:rPr>
          <w:rFonts w:ascii="Times New Roman" w:hAnsi="Times New Roman" w:cs="Times New Roman"/>
          <w:sz w:val="24"/>
          <w:szCs w:val="24"/>
        </w:rPr>
        <w:t>, 135</w:t>
      </w:r>
      <w:r w:rsidR="002A6B61">
        <w:rPr>
          <w:rFonts w:ascii="Times New Roman" w:hAnsi="Times New Roman" w:cs="Times New Roman"/>
          <w:sz w:val="24"/>
          <w:szCs w:val="24"/>
        </w:rPr>
        <w:t>–</w:t>
      </w:r>
      <w:r w:rsidR="0077035A">
        <w:rPr>
          <w:rFonts w:ascii="Times New Roman" w:hAnsi="Times New Roman" w:cs="Times New Roman"/>
          <w:sz w:val="24"/>
          <w:szCs w:val="24"/>
        </w:rPr>
        <w:t>277.</w:t>
      </w:r>
    </w:p>
    <w:sectPr w:rsidR="00E037BB" w:rsidSect="005407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C587" w14:textId="77777777" w:rsidR="00FF2DDC" w:rsidRDefault="00FF2DDC" w:rsidP="0005144B">
      <w:pPr>
        <w:spacing w:after="0" w:line="240" w:lineRule="auto"/>
      </w:pPr>
      <w:r>
        <w:separator/>
      </w:r>
    </w:p>
  </w:endnote>
  <w:endnote w:type="continuationSeparator" w:id="0">
    <w:p w14:paraId="036CE329" w14:textId="77777777" w:rsidR="00FF2DDC" w:rsidRDefault="00FF2DDC" w:rsidP="0005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D813B" w14:textId="77777777" w:rsidR="00FF2DDC" w:rsidRDefault="00FF2DDC" w:rsidP="0005144B">
      <w:pPr>
        <w:spacing w:after="0" w:line="240" w:lineRule="auto"/>
      </w:pPr>
      <w:r>
        <w:separator/>
      </w:r>
    </w:p>
  </w:footnote>
  <w:footnote w:type="continuationSeparator" w:id="0">
    <w:p w14:paraId="31CEEC4A" w14:textId="77777777" w:rsidR="00FF2DDC" w:rsidRDefault="00FF2DDC" w:rsidP="0005144B">
      <w:pPr>
        <w:spacing w:after="0" w:line="240" w:lineRule="auto"/>
      </w:pPr>
      <w:r>
        <w:continuationSeparator/>
      </w:r>
    </w:p>
  </w:footnote>
  <w:footnote w:id="1">
    <w:p w14:paraId="372EF806" w14:textId="77777777" w:rsidR="004B795B" w:rsidRPr="00174761" w:rsidRDefault="004B795B" w:rsidP="0005144B">
      <w:pPr>
        <w:pStyle w:val="Lbjegyzetszveg"/>
        <w:rPr>
          <w:rFonts w:ascii="Times New Roman" w:hAnsi="Times New Roman" w:cs="Times New Roman"/>
          <w:sz w:val="24"/>
          <w:szCs w:val="24"/>
        </w:rPr>
      </w:pPr>
      <w:r w:rsidRPr="00174761">
        <w:rPr>
          <w:rStyle w:val="Lbjegyzet-hivatkozs"/>
          <w:rFonts w:ascii="Times New Roman" w:hAnsi="Times New Roman" w:cs="Times New Roman"/>
          <w:sz w:val="24"/>
          <w:szCs w:val="24"/>
        </w:rPr>
        <w:footnoteRef/>
      </w:r>
      <w:r w:rsidRPr="00174761">
        <w:rPr>
          <w:rFonts w:ascii="Times New Roman" w:hAnsi="Times New Roman" w:cs="Times New Roman"/>
          <w:sz w:val="24"/>
          <w:szCs w:val="24"/>
        </w:rPr>
        <w:t xml:space="preserve"> Dr. Szászi Andrea</w:t>
      </w:r>
      <w:r>
        <w:rPr>
          <w:rFonts w:ascii="Times New Roman" w:hAnsi="Times New Roman" w:cs="Times New Roman"/>
          <w:sz w:val="24"/>
          <w:szCs w:val="24"/>
        </w:rPr>
        <w:t>: Bibliai történetek, egyházi témák az óvodában</w:t>
      </w:r>
    </w:p>
  </w:footnote>
  <w:footnote w:id="2">
    <w:p w14:paraId="14671644" w14:textId="72477537" w:rsidR="00775E30" w:rsidRPr="005019F9" w:rsidRDefault="00775E30" w:rsidP="00775E30">
      <w:pPr>
        <w:pStyle w:val="Lbjegyzetszveg"/>
        <w:rPr>
          <w:rFonts w:ascii="Times New Roman" w:hAnsi="Times New Roman" w:cs="Times New Roman"/>
          <w:sz w:val="24"/>
          <w:szCs w:val="24"/>
        </w:rPr>
      </w:pPr>
      <w:r>
        <w:rPr>
          <w:rStyle w:val="Lbjegyzet-hivatkozs"/>
        </w:rPr>
        <w:footnoteRef/>
      </w:r>
      <w:proofErr w:type="spellStart"/>
      <w:r w:rsidR="00791968" w:rsidRPr="00B84A61">
        <w:rPr>
          <w:rFonts w:ascii="Times New Roman" w:hAnsi="Times New Roman" w:cs="Times New Roman"/>
          <w:sz w:val="24"/>
          <w:szCs w:val="24"/>
        </w:rPr>
        <w:t>Kustár</w:t>
      </w:r>
      <w:proofErr w:type="spellEnd"/>
      <w:r w:rsidR="00791968" w:rsidRPr="00B84A61">
        <w:rPr>
          <w:rFonts w:ascii="Times New Roman" w:hAnsi="Times New Roman" w:cs="Times New Roman"/>
          <w:smallCaps/>
          <w:sz w:val="24"/>
          <w:szCs w:val="24"/>
        </w:rPr>
        <w:t xml:space="preserve">, </w:t>
      </w:r>
      <w:r w:rsidR="00791968" w:rsidRPr="00B84A61">
        <w:rPr>
          <w:rFonts w:ascii="Times New Roman" w:hAnsi="Times New Roman" w:cs="Times New Roman"/>
          <w:sz w:val="24"/>
          <w:szCs w:val="24"/>
        </w:rPr>
        <w:t>Zoltán</w:t>
      </w:r>
      <w:r w:rsidR="00791968" w:rsidRPr="00B84A61">
        <w:rPr>
          <w:rFonts w:ascii="Times New Roman" w:hAnsi="Times New Roman" w:cs="Times New Roman"/>
          <w:smallCaps/>
          <w:sz w:val="24"/>
          <w:szCs w:val="24"/>
        </w:rPr>
        <w:t xml:space="preserve">: </w:t>
      </w:r>
      <w:r w:rsidR="00791968" w:rsidRPr="00B84A61">
        <w:rPr>
          <w:rFonts w:ascii="Times New Roman" w:hAnsi="Times New Roman" w:cs="Times New Roman"/>
          <w:sz w:val="24"/>
          <w:szCs w:val="24"/>
        </w:rPr>
        <w:t xml:space="preserve">Mózes öt könyve (a </w:t>
      </w:r>
      <w:proofErr w:type="spellStart"/>
      <w:r w:rsidR="00791968" w:rsidRPr="00B84A61">
        <w:rPr>
          <w:rFonts w:ascii="Times New Roman" w:hAnsi="Times New Roman" w:cs="Times New Roman"/>
          <w:sz w:val="24"/>
          <w:szCs w:val="24"/>
        </w:rPr>
        <w:t>Pentateuchos</w:t>
      </w:r>
      <w:proofErr w:type="spellEnd"/>
      <w:r w:rsidR="00791968" w:rsidRPr="00B84A61">
        <w:rPr>
          <w:rFonts w:ascii="Times New Roman" w:hAnsi="Times New Roman" w:cs="Times New Roman"/>
          <w:sz w:val="24"/>
          <w:szCs w:val="24"/>
        </w:rPr>
        <w:t>)</w:t>
      </w:r>
      <w:r w:rsidR="00791968" w:rsidRPr="00B84A61">
        <w:rPr>
          <w:rFonts w:ascii="Times New Roman" w:hAnsi="Times New Roman" w:cs="Times New Roman"/>
          <w:smallCaps/>
          <w:sz w:val="24"/>
          <w:szCs w:val="24"/>
        </w:rPr>
        <w:t xml:space="preserve">, </w:t>
      </w:r>
      <w:r w:rsidR="00791968" w:rsidRPr="00B84A61">
        <w:rPr>
          <w:rFonts w:ascii="Times New Roman" w:hAnsi="Times New Roman" w:cs="Times New Roman"/>
          <w:sz w:val="24"/>
          <w:szCs w:val="24"/>
        </w:rPr>
        <w:t>in</w:t>
      </w:r>
      <w:r w:rsidR="00791968" w:rsidRPr="00B84A61">
        <w:rPr>
          <w:rFonts w:ascii="Times New Roman" w:hAnsi="Times New Roman" w:cs="Times New Roman"/>
          <w:smallCaps/>
          <w:sz w:val="24"/>
          <w:szCs w:val="24"/>
        </w:rPr>
        <w:t xml:space="preserve">: </w:t>
      </w:r>
      <w:proofErr w:type="spellStart"/>
      <w:r w:rsidR="00791968" w:rsidRPr="00B84A61">
        <w:rPr>
          <w:rFonts w:ascii="Times New Roman" w:hAnsi="Times New Roman" w:cs="Times New Roman"/>
          <w:sz w:val="24"/>
          <w:szCs w:val="24"/>
        </w:rPr>
        <w:t>Pecsuk</w:t>
      </w:r>
      <w:proofErr w:type="spellEnd"/>
      <w:r w:rsidR="00791968" w:rsidRPr="00B84A61">
        <w:rPr>
          <w:rFonts w:ascii="Times New Roman" w:hAnsi="Times New Roman" w:cs="Times New Roman"/>
          <w:smallCaps/>
          <w:sz w:val="24"/>
          <w:szCs w:val="24"/>
        </w:rPr>
        <w:t>,</w:t>
      </w:r>
      <w:r w:rsidR="00791968" w:rsidRPr="00B84A61">
        <w:rPr>
          <w:rFonts w:ascii="Times New Roman" w:hAnsi="Times New Roman" w:cs="Times New Roman"/>
          <w:sz w:val="24"/>
          <w:szCs w:val="24"/>
        </w:rPr>
        <w:t xml:space="preserve"> Ottó (szerk.): </w:t>
      </w:r>
      <w:r w:rsidR="00791968" w:rsidRPr="00B84A61">
        <w:rPr>
          <w:rFonts w:ascii="Times New Roman" w:hAnsi="Times New Roman" w:cs="Times New Roman"/>
          <w:i/>
          <w:sz w:val="24"/>
          <w:szCs w:val="24"/>
        </w:rPr>
        <w:t>Bibliaismereti kézikönyv</w:t>
      </w:r>
      <w:r w:rsidR="00791968" w:rsidRPr="00B84A61">
        <w:rPr>
          <w:rFonts w:ascii="Times New Roman" w:hAnsi="Times New Roman" w:cs="Times New Roman"/>
          <w:sz w:val="24"/>
          <w:szCs w:val="24"/>
        </w:rPr>
        <w:t>, Kálvin Kiadó, Budapest, 2004,</w:t>
      </w:r>
      <w:r w:rsidRPr="00B84A61">
        <w:rPr>
          <w:rFonts w:ascii="Times New Roman" w:hAnsi="Times New Roman" w:cs="Times New Roman"/>
          <w:smallCaps/>
          <w:sz w:val="24"/>
          <w:szCs w:val="24"/>
        </w:rPr>
        <w:t xml:space="preserve"> </w:t>
      </w:r>
      <w:r>
        <w:rPr>
          <w:rFonts w:ascii="Times New Roman" w:hAnsi="Times New Roman" w:cs="Times New Roman"/>
          <w:smallCaps/>
          <w:sz w:val="24"/>
          <w:szCs w:val="24"/>
        </w:rPr>
        <w:t>5</w:t>
      </w:r>
      <w:r w:rsidRPr="00B84A61">
        <w:rPr>
          <w:rFonts w:ascii="Times New Roman" w:hAnsi="Times New Roman" w:cs="Times New Roman"/>
          <w:sz w:val="24"/>
          <w:szCs w:val="24"/>
        </w:rPr>
        <w:t>7.</w:t>
      </w:r>
    </w:p>
  </w:footnote>
  <w:footnote w:id="3">
    <w:p w14:paraId="2FDBB664" w14:textId="5B900D07" w:rsidR="004B795B" w:rsidRPr="00B84A61" w:rsidRDefault="004B795B" w:rsidP="0015438B">
      <w:pPr>
        <w:pStyle w:val="Lbjegyzetszveg"/>
        <w:rPr>
          <w:rFonts w:ascii="Times New Roman" w:hAnsi="Times New Roman" w:cs="Times New Roman"/>
          <w:sz w:val="24"/>
          <w:szCs w:val="24"/>
        </w:rPr>
      </w:pPr>
      <w:r w:rsidRPr="00B84A61">
        <w:rPr>
          <w:rStyle w:val="Lbjegyzet-hivatkozs"/>
          <w:rFonts w:ascii="Times New Roman" w:hAnsi="Times New Roman" w:cs="Times New Roman"/>
          <w:sz w:val="24"/>
          <w:szCs w:val="24"/>
        </w:rPr>
        <w:footnoteRef/>
      </w:r>
      <w:proofErr w:type="spellStart"/>
      <w:r w:rsidR="00791968" w:rsidRPr="00B84A61">
        <w:rPr>
          <w:rFonts w:ascii="Times New Roman" w:hAnsi="Times New Roman" w:cs="Times New Roman"/>
          <w:sz w:val="24"/>
          <w:szCs w:val="24"/>
        </w:rPr>
        <w:t>Kustár</w:t>
      </w:r>
      <w:proofErr w:type="spellEnd"/>
      <w:r w:rsidR="00791968" w:rsidRPr="00B84A61">
        <w:rPr>
          <w:rFonts w:ascii="Times New Roman" w:hAnsi="Times New Roman" w:cs="Times New Roman"/>
          <w:smallCaps/>
          <w:sz w:val="24"/>
          <w:szCs w:val="24"/>
        </w:rPr>
        <w:t xml:space="preserve">: </w:t>
      </w:r>
      <w:r w:rsidR="00791968" w:rsidRPr="00A50866">
        <w:rPr>
          <w:rFonts w:ascii="Times New Roman" w:hAnsi="Times New Roman" w:cs="Times New Roman"/>
          <w:i/>
          <w:sz w:val="24"/>
          <w:szCs w:val="24"/>
        </w:rPr>
        <w:t xml:space="preserve">Mózes öt könyve (a </w:t>
      </w:r>
      <w:proofErr w:type="spellStart"/>
      <w:r w:rsidR="00791968" w:rsidRPr="00A50866">
        <w:rPr>
          <w:rFonts w:ascii="Times New Roman" w:hAnsi="Times New Roman" w:cs="Times New Roman"/>
          <w:i/>
          <w:sz w:val="24"/>
          <w:szCs w:val="24"/>
        </w:rPr>
        <w:t>Pentateuchos</w:t>
      </w:r>
      <w:proofErr w:type="spellEnd"/>
      <w:r w:rsidR="00791968" w:rsidRPr="00A50866">
        <w:rPr>
          <w:rFonts w:ascii="Times New Roman" w:hAnsi="Times New Roman" w:cs="Times New Roman"/>
          <w:i/>
          <w:sz w:val="24"/>
          <w:szCs w:val="24"/>
        </w:rPr>
        <w:t>)</w:t>
      </w:r>
      <w:r w:rsidR="00791968" w:rsidRPr="00B84A61">
        <w:rPr>
          <w:rFonts w:ascii="Times New Roman" w:hAnsi="Times New Roman" w:cs="Times New Roman"/>
          <w:smallCaps/>
          <w:sz w:val="24"/>
          <w:szCs w:val="24"/>
        </w:rPr>
        <w:t xml:space="preserve">, </w:t>
      </w:r>
      <w:r w:rsidRPr="00B84A61">
        <w:rPr>
          <w:rFonts w:ascii="Times New Roman" w:hAnsi="Times New Roman" w:cs="Times New Roman"/>
          <w:sz w:val="24"/>
          <w:szCs w:val="24"/>
        </w:rPr>
        <w:t>37</w:t>
      </w:r>
      <w:r>
        <w:rPr>
          <w:rFonts w:ascii="Times New Roman" w:hAnsi="Times New Roman" w:cs="Times New Roman"/>
          <w:sz w:val="24"/>
          <w:szCs w:val="24"/>
        </w:rPr>
        <w:t>–</w:t>
      </w:r>
      <w:r w:rsidRPr="00B84A61">
        <w:rPr>
          <w:rFonts w:ascii="Times New Roman" w:hAnsi="Times New Roman" w:cs="Times New Roman"/>
          <w:sz w:val="24"/>
          <w:szCs w:val="24"/>
        </w:rPr>
        <w:t>38.</w:t>
      </w:r>
    </w:p>
  </w:footnote>
  <w:footnote w:id="4">
    <w:p w14:paraId="7473D798" w14:textId="57B7911B" w:rsidR="00FA5B8D" w:rsidRPr="0015438B" w:rsidRDefault="00FA5B8D" w:rsidP="0015438B">
      <w:pPr>
        <w:spacing w:after="0" w:line="240" w:lineRule="auto"/>
        <w:jc w:val="both"/>
        <w:rPr>
          <w:rFonts w:ascii="Times New Roman" w:hAnsi="Times New Roman" w:cs="Times New Roman"/>
          <w:bCs/>
          <w:sz w:val="24"/>
          <w:szCs w:val="24"/>
        </w:rPr>
      </w:pPr>
      <w:r>
        <w:rPr>
          <w:rStyle w:val="Lbjegyzet-hivatkozs"/>
        </w:rPr>
        <w:footnoteRef/>
      </w:r>
      <w:proofErr w:type="spellStart"/>
      <w:r>
        <w:rPr>
          <w:rFonts w:ascii="Times New Roman" w:hAnsi="Times New Roman" w:cs="Times New Roman"/>
          <w:bCs/>
          <w:sz w:val="24"/>
          <w:szCs w:val="24"/>
        </w:rPr>
        <w:t>Gyökössy</w:t>
      </w:r>
      <w:proofErr w:type="spellEnd"/>
      <w:r>
        <w:rPr>
          <w:rFonts w:ascii="Times New Roman" w:hAnsi="Times New Roman" w:cs="Times New Roman"/>
          <w:bCs/>
          <w:sz w:val="24"/>
          <w:szCs w:val="24"/>
        </w:rPr>
        <w:t xml:space="preserve"> Endre: </w:t>
      </w:r>
      <w:r w:rsidRPr="00FA5B8D">
        <w:rPr>
          <w:rFonts w:ascii="Times New Roman" w:hAnsi="Times New Roman" w:cs="Times New Roman"/>
          <w:bCs/>
          <w:i/>
          <w:sz w:val="24"/>
          <w:szCs w:val="24"/>
        </w:rPr>
        <w:t>Őstörténet</w:t>
      </w:r>
      <w:r>
        <w:rPr>
          <w:rFonts w:ascii="Times New Roman" w:hAnsi="Times New Roman" w:cs="Times New Roman"/>
          <w:bCs/>
          <w:sz w:val="24"/>
          <w:szCs w:val="24"/>
        </w:rPr>
        <w:t xml:space="preserve">. Szent Gellért Kiadó és Nyomda, 1994. </w:t>
      </w:r>
      <w:r w:rsidR="0015438B">
        <w:rPr>
          <w:rFonts w:ascii="Times New Roman" w:hAnsi="Times New Roman" w:cs="Times New Roman"/>
          <w:bCs/>
          <w:sz w:val="24"/>
          <w:szCs w:val="24"/>
        </w:rPr>
        <w:t>7.</w:t>
      </w:r>
    </w:p>
  </w:footnote>
  <w:footnote w:id="5">
    <w:p w14:paraId="3601BCE4" w14:textId="4E66CC66" w:rsidR="00A50866" w:rsidRPr="005019F9" w:rsidRDefault="00A50866" w:rsidP="0015438B">
      <w:pPr>
        <w:pStyle w:val="Lbjegyzetszveg"/>
        <w:rPr>
          <w:rFonts w:ascii="Times New Roman" w:hAnsi="Times New Roman" w:cs="Times New Roman"/>
          <w:sz w:val="24"/>
          <w:szCs w:val="24"/>
        </w:rPr>
      </w:pPr>
      <w:r>
        <w:rPr>
          <w:rStyle w:val="Lbjegyzet-hivatkozs"/>
        </w:rPr>
        <w:footnoteRef/>
      </w:r>
      <w:proofErr w:type="spellStart"/>
      <w:r w:rsidRPr="00B84A61">
        <w:rPr>
          <w:rFonts w:ascii="Times New Roman" w:hAnsi="Times New Roman" w:cs="Times New Roman"/>
          <w:sz w:val="24"/>
          <w:szCs w:val="24"/>
        </w:rPr>
        <w:t>Kustár</w:t>
      </w:r>
      <w:proofErr w:type="spellEnd"/>
      <w:r w:rsidRPr="00B84A61">
        <w:rPr>
          <w:rFonts w:ascii="Times New Roman" w:hAnsi="Times New Roman" w:cs="Times New Roman"/>
          <w:smallCaps/>
          <w:sz w:val="24"/>
          <w:szCs w:val="24"/>
        </w:rPr>
        <w:t xml:space="preserve">: </w:t>
      </w:r>
      <w:r w:rsidRPr="00A50866">
        <w:rPr>
          <w:rFonts w:ascii="Times New Roman" w:hAnsi="Times New Roman" w:cs="Times New Roman"/>
          <w:i/>
          <w:sz w:val="24"/>
          <w:szCs w:val="24"/>
        </w:rPr>
        <w:t xml:space="preserve">Mózes öt könyve (a </w:t>
      </w:r>
      <w:proofErr w:type="spellStart"/>
      <w:r w:rsidRPr="00A50866">
        <w:rPr>
          <w:rFonts w:ascii="Times New Roman" w:hAnsi="Times New Roman" w:cs="Times New Roman"/>
          <w:i/>
          <w:sz w:val="24"/>
          <w:szCs w:val="24"/>
        </w:rPr>
        <w:t>Pentateuchos</w:t>
      </w:r>
      <w:proofErr w:type="spellEnd"/>
      <w:r w:rsidRPr="00A50866">
        <w:rPr>
          <w:rFonts w:ascii="Times New Roman" w:hAnsi="Times New Roman" w:cs="Times New Roman"/>
          <w:i/>
          <w:sz w:val="24"/>
          <w:szCs w:val="24"/>
        </w:rPr>
        <w:t>)</w:t>
      </w:r>
      <w:r w:rsidRPr="00B84A61">
        <w:rPr>
          <w:rFonts w:ascii="Times New Roman" w:hAnsi="Times New Roman" w:cs="Times New Roman"/>
          <w:smallCaps/>
          <w:sz w:val="24"/>
          <w:szCs w:val="24"/>
        </w:rPr>
        <w:t xml:space="preserve">, </w:t>
      </w:r>
      <w:r>
        <w:rPr>
          <w:rFonts w:ascii="Times New Roman" w:hAnsi="Times New Roman" w:cs="Times New Roman"/>
          <w:smallCaps/>
          <w:sz w:val="24"/>
          <w:szCs w:val="24"/>
        </w:rPr>
        <w:t>5</w:t>
      </w:r>
      <w:r w:rsidRPr="00B84A61">
        <w:rPr>
          <w:rFonts w:ascii="Times New Roman" w:hAnsi="Times New Roman" w:cs="Times New Roman"/>
          <w:sz w:val="24"/>
          <w:szCs w:val="24"/>
        </w:rPr>
        <w:t>7.</w:t>
      </w:r>
    </w:p>
  </w:footnote>
  <w:footnote w:id="6">
    <w:p w14:paraId="44ABC298" w14:textId="4D5915F6" w:rsidR="005019F9" w:rsidRDefault="005019F9" w:rsidP="0015438B">
      <w:pPr>
        <w:pStyle w:val="Lbjegyzetszveg"/>
      </w:pPr>
      <w:r>
        <w:rPr>
          <w:rStyle w:val="Lbjegyzet-hivatkozs"/>
        </w:rPr>
        <w:footnoteRef/>
      </w:r>
      <w:r w:rsidRPr="005019F9">
        <w:rPr>
          <w:rFonts w:ascii="Times New Roman" w:hAnsi="Times New Roman" w:cs="Times New Roman"/>
          <w:sz w:val="24"/>
          <w:szCs w:val="24"/>
        </w:rPr>
        <w:t>Bartha</w:t>
      </w:r>
      <w:r>
        <w:rPr>
          <w:rFonts w:ascii="Times New Roman" w:hAnsi="Times New Roman" w:cs="Times New Roman"/>
          <w:smallCaps/>
          <w:sz w:val="24"/>
          <w:szCs w:val="24"/>
        </w:rPr>
        <w:t>,</w:t>
      </w:r>
      <w:r w:rsidRPr="0033311E">
        <w:rPr>
          <w:rFonts w:ascii="Times New Roman" w:hAnsi="Times New Roman" w:cs="Times New Roman"/>
          <w:sz w:val="24"/>
          <w:szCs w:val="24"/>
        </w:rPr>
        <w:t xml:space="preserve"> Tibor (szerk.): </w:t>
      </w:r>
      <w:r w:rsidRPr="0033311E">
        <w:rPr>
          <w:rFonts w:ascii="Times New Roman" w:hAnsi="Times New Roman" w:cs="Times New Roman"/>
          <w:i/>
          <w:sz w:val="24"/>
          <w:szCs w:val="24"/>
        </w:rPr>
        <w:t>Keresztyén Bibliai Lexikon</w:t>
      </w:r>
      <w:r w:rsidRPr="0033311E">
        <w:rPr>
          <w:rFonts w:ascii="Times New Roman" w:hAnsi="Times New Roman" w:cs="Times New Roman"/>
          <w:sz w:val="24"/>
          <w:szCs w:val="24"/>
        </w:rPr>
        <w:t>, Kálvin Kiadó, Budapest, 1993.</w:t>
      </w:r>
      <w:r>
        <w:rPr>
          <w:rFonts w:ascii="Times New Roman" w:hAnsi="Times New Roman" w:cs="Times New Roman"/>
          <w:sz w:val="24"/>
          <w:szCs w:val="24"/>
        </w:rPr>
        <w:t xml:space="preserve"> I. 158.</w:t>
      </w:r>
    </w:p>
  </w:footnote>
  <w:footnote w:id="7">
    <w:p w14:paraId="08C2C99E" w14:textId="7E825233" w:rsidR="00E7068E" w:rsidRDefault="00E7068E" w:rsidP="0015438B">
      <w:pPr>
        <w:pStyle w:val="Lbjegyzetszveg"/>
      </w:pPr>
      <w:r>
        <w:rPr>
          <w:rStyle w:val="Lbjegyzet-hivatkozs"/>
        </w:rPr>
        <w:footnoteRef/>
      </w:r>
      <w:r w:rsidRPr="00523D29">
        <w:rPr>
          <w:rFonts w:ascii="Times New Roman" w:hAnsi="Times New Roman" w:cs="Times New Roman"/>
          <w:sz w:val="24"/>
          <w:szCs w:val="24"/>
        </w:rPr>
        <w:t>Tóth</w:t>
      </w:r>
      <w:r>
        <w:rPr>
          <w:rFonts w:ascii="Times New Roman" w:hAnsi="Times New Roman" w:cs="Times New Roman"/>
          <w:sz w:val="24"/>
          <w:szCs w:val="24"/>
        </w:rPr>
        <w:t xml:space="preserve">: </w:t>
      </w:r>
      <w:r w:rsidRPr="00E7068E">
        <w:rPr>
          <w:rFonts w:ascii="Times New Roman" w:hAnsi="Times New Roman" w:cs="Times New Roman"/>
          <w:i/>
          <w:sz w:val="24"/>
          <w:szCs w:val="24"/>
        </w:rPr>
        <w:t>Mózes öt könyvének magyarázata</w:t>
      </w:r>
      <w:r>
        <w:rPr>
          <w:rFonts w:ascii="Times New Roman" w:hAnsi="Times New Roman" w:cs="Times New Roman"/>
          <w:sz w:val="24"/>
          <w:szCs w:val="24"/>
        </w:rPr>
        <w:t>,</w:t>
      </w:r>
      <w:r w:rsidRPr="00E518C9">
        <w:rPr>
          <w:rFonts w:ascii="Times New Roman" w:hAnsi="Times New Roman" w:cs="Times New Roman"/>
          <w:sz w:val="24"/>
          <w:szCs w:val="24"/>
        </w:rPr>
        <w:t xml:space="preserve"> </w:t>
      </w:r>
      <w:r>
        <w:rPr>
          <w:rFonts w:ascii="Times New Roman" w:hAnsi="Times New Roman" w:cs="Times New Roman"/>
          <w:sz w:val="24"/>
          <w:szCs w:val="24"/>
        </w:rPr>
        <w:t>146.</w:t>
      </w:r>
    </w:p>
  </w:footnote>
  <w:footnote w:id="8">
    <w:p w14:paraId="2578EA78" w14:textId="7F5247BB" w:rsidR="00D42F06" w:rsidRDefault="00D42F06">
      <w:pPr>
        <w:pStyle w:val="Lbjegyzetszveg"/>
      </w:pPr>
      <w:r>
        <w:rPr>
          <w:rStyle w:val="Lbjegyzet-hivatkozs"/>
        </w:rPr>
        <w:footnoteRef/>
      </w:r>
      <w:r w:rsidRPr="005019F9">
        <w:rPr>
          <w:rFonts w:ascii="Times New Roman" w:hAnsi="Times New Roman" w:cs="Times New Roman"/>
          <w:sz w:val="24"/>
          <w:szCs w:val="24"/>
        </w:rPr>
        <w:t>Bartha</w:t>
      </w:r>
      <w:r w:rsidR="00ED708F">
        <w:rPr>
          <w:rFonts w:ascii="Times New Roman" w:hAnsi="Times New Roman" w:cs="Times New Roman"/>
          <w:sz w:val="24"/>
          <w:szCs w:val="24"/>
        </w:rPr>
        <w:t xml:space="preserve"> (szerk.)</w:t>
      </w:r>
      <w:r>
        <w:rPr>
          <w:rFonts w:ascii="Times New Roman" w:hAnsi="Times New Roman" w:cs="Times New Roman"/>
          <w:sz w:val="24"/>
          <w:szCs w:val="24"/>
        </w:rPr>
        <w:t>:</w:t>
      </w:r>
      <w:r w:rsidRPr="0033311E">
        <w:rPr>
          <w:rFonts w:ascii="Times New Roman" w:hAnsi="Times New Roman" w:cs="Times New Roman"/>
          <w:sz w:val="24"/>
          <w:szCs w:val="24"/>
        </w:rPr>
        <w:t xml:space="preserve"> </w:t>
      </w:r>
      <w:r w:rsidRPr="0033311E">
        <w:rPr>
          <w:rFonts w:ascii="Times New Roman" w:hAnsi="Times New Roman" w:cs="Times New Roman"/>
          <w:i/>
          <w:sz w:val="24"/>
          <w:szCs w:val="24"/>
        </w:rPr>
        <w:t>Keresztyén Bibliai Lexikon</w:t>
      </w:r>
      <w:r w:rsidRPr="0033311E">
        <w:rPr>
          <w:rFonts w:ascii="Times New Roman" w:hAnsi="Times New Roman" w:cs="Times New Roman"/>
          <w:sz w:val="24"/>
          <w:szCs w:val="24"/>
        </w:rPr>
        <w:t xml:space="preserve">, </w:t>
      </w:r>
      <w:r>
        <w:rPr>
          <w:rFonts w:ascii="Times New Roman" w:hAnsi="Times New Roman" w:cs="Times New Roman"/>
          <w:sz w:val="24"/>
          <w:szCs w:val="24"/>
        </w:rPr>
        <w:t>II. 702.</w:t>
      </w:r>
    </w:p>
  </w:footnote>
  <w:footnote w:id="9">
    <w:p w14:paraId="228E3F5A" w14:textId="38D11A8D" w:rsidR="001F7C74" w:rsidRPr="001F7C74" w:rsidRDefault="001F7C74">
      <w:pPr>
        <w:pStyle w:val="Lbjegyzetszveg"/>
      </w:pPr>
      <w:r>
        <w:rPr>
          <w:rStyle w:val="Lbjegyzet-hivatkozs"/>
        </w:rPr>
        <w:footnoteRef/>
      </w:r>
      <w:proofErr w:type="spellStart"/>
      <w:r>
        <w:rPr>
          <w:rFonts w:ascii="Times New Roman" w:hAnsi="Times New Roman" w:cs="Times New Roman"/>
          <w:bCs/>
          <w:sz w:val="24"/>
          <w:szCs w:val="24"/>
        </w:rPr>
        <w:t>Gyökössy</w:t>
      </w:r>
      <w:proofErr w:type="spellEnd"/>
      <w:r>
        <w:rPr>
          <w:rFonts w:ascii="Times New Roman" w:hAnsi="Times New Roman" w:cs="Times New Roman"/>
          <w:bCs/>
          <w:sz w:val="24"/>
          <w:szCs w:val="24"/>
        </w:rPr>
        <w:t xml:space="preserve"> </w:t>
      </w:r>
      <w:r w:rsidRPr="00FA5B8D">
        <w:rPr>
          <w:rFonts w:ascii="Times New Roman" w:hAnsi="Times New Roman" w:cs="Times New Roman"/>
          <w:bCs/>
          <w:i/>
          <w:sz w:val="24"/>
          <w:szCs w:val="24"/>
        </w:rPr>
        <w:t>Őstörténet</w:t>
      </w:r>
      <w:r>
        <w:rPr>
          <w:rFonts w:ascii="Times New Roman" w:hAnsi="Times New Roman" w:cs="Times New Roman"/>
          <w:bCs/>
          <w:i/>
          <w:sz w:val="24"/>
          <w:szCs w:val="24"/>
        </w:rPr>
        <w:t xml:space="preserve">, </w:t>
      </w:r>
      <w:r>
        <w:rPr>
          <w:rFonts w:ascii="Times New Roman" w:hAnsi="Times New Roman" w:cs="Times New Roman"/>
          <w:bCs/>
          <w:sz w:val="24"/>
          <w:szCs w:val="24"/>
        </w:rPr>
        <w:t>137., 140.</w:t>
      </w:r>
    </w:p>
  </w:footnote>
  <w:footnote w:id="10">
    <w:p w14:paraId="5B45DBDA" w14:textId="6D0446E8" w:rsidR="00E44D88" w:rsidRDefault="00E44D88">
      <w:pPr>
        <w:pStyle w:val="Lbjegyzetszveg"/>
      </w:pPr>
      <w:r>
        <w:rPr>
          <w:rStyle w:val="Lbjegyzet-hivatkozs"/>
        </w:rPr>
        <w:footnoteRef/>
      </w:r>
      <w:r w:rsidRPr="005019F9">
        <w:rPr>
          <w:rFonts w:ascii="Times New Roman" w:hAnsi="Times New Roman" w:cs="Times New Roman"/>
          <w:sz w:val="24"/>
          <w:szCs w:val="24"/>
        </w:rPr>
        <w:t>Bartha</w:t>
      </w:r>
      <w:r w:rsidR="00ED708F">
        <w:rPr>
          <w:rFonts w:ascii="Times New Roman" w:hAnsi="Times New Roman" w:cs="Times New Roman"/>
          <w:sz w:val="24"/>
          <w:szCs w:val="24"/>
        </w:rPr>
        <w:t xml:space="preserve"> (szerk.)</w:t>
      </w:r>
      <w:r>
        <w:rPr>
          <w:rFonts w:ascii="Times New Roman" w:hAnsi="Times New Roman" w:cs="Times New Roman"/>
          <w:sz w:val="24"/>
          <w:szCs w:val="24"/>
        </w:rPr>
        <w:t>:</w:t>
      </w:r>
      <w:r w:rsidRPr="0033311E">
        <w:rPr>
          <w:rFonts w:ascii="Times New Roman" w:hAnsi="Times New Roman" w:cs="Times New Roman"/>
          <w:sz w:val="24"/>
          <w:szCs w:val="24"/>
        </w:rPr>
        <w:t xml:space="preserve"> </w:t>
      </w:r>
      <w:r w:rsidRPr="0033311E">
        <w:rPr>
          <w:rFonts w:ascii="Times New Roman" w:hAnsi="Times New Roman" w:cs="Times New Roman"/>
          <w:i/>
          <w:sz w:val="24"/>
          <w:szCs w:val="24"/>
        </w:rPr>
        <w:t>Keresztyén Bibliai Lexikon</w:t>
      </w:r>
      <w:r w:rsidRPr="0033311E">
        <w:rPr>
          <w:rFonts w:ascii="Times New Roman" w:hAnsi="Times New Roman" w:cs="Times New Roman"/>
          <w:sz w:val="24"/>
          <w:szCs w:val="24"/>
        </w:rPr>
        <w:t xml:space="preserve">, </w:t>
      </w:r>
      <w:r>
        <w:rPr>
          <w:rFonts w:ascii="Times New Roman" w:hAnsi="Times New Roman" w:cs="Times New Roman"/>
          <w:sz w:val="24"/>
          <w:szCs w:val="24"/>
        </w:rPr>
        <w:t>II. 300.</w:t>
      </w:r>
    </w:p>
  </w:footnote>
  <w:footnote w:id="11">
    <w:p w14:paraId="3758BEFB" w14:textId="0BFD18E9" w:rsidR="00C604F0" w:rsidRDefault="00C604F0">
      <w:pPr>
        <w:pStyle w:val="Lbjegyzetszveg"/>
      </w:pPr>
      <w:r>
        <w:rPr>
          <w:rStyle w:val="Lbjegyzet-hivatkozs"/>
        </w:rPr>
        <w:footnoteRef/>
      </w:r>
      <w:r w:rsidR="00704B70" w:rsidRPr="00523D29">
        <w:rPr>
          <w:rFonts w:ascii="Times New Roman" w:hAnsi="Times New Roman" w:cs="Times New Roman"/>
          <w:sz w:val="24"/>
          <w:szCs w:val="24"/>
        </w:rPr>
        <w:t>Tóth</w:t>
      </w:r>
      <w:r w:rsidR="00704B70">
        <w:rPr>
          <w:rFonts w:ascii="Times New Roman" w:hAnsi="Times New Roman" w:cs="Times New Roman"/>
          <w:sz w:val="24"/>
          <w:szCs w:val="24"/>
        </w:rPr>
        <w:t xml:space="preserve">: </w:t>
      </w:r>
      <w:r w:rsidR="00704B70" w:rsidRPr="00E7068E">
        <w:rPr>
          <w:rFonts w:ascii="Times New Roman" w:hAnsi="Times New Roman" w:cs="Times New Roman"/>
          <w:i/>
          <w:sz w:val="24"/>
          <w:szCs w:val="24"/>
        </w:rPr>
        <w:t>Mózes öt könyvének magyarázata</w:t>
      </w:r>
      <w:r w:rsidR="00704B70">
        <w:rPr>
          <w:rFonts w:ascii="Times New Roman" w:hAnsi="Times New Roman" w:cs="Times New Roman"/>
          <w:sz w:val="24"/>
          <w:szCs w:val="24"/>
        </w:rPr>
        <w:t>,</w:t>
      </w:r>
      <w:r w:rsidR="00704B70" w:rsidRPr="00E518C9">
        <w:rPr>
          <w:rFonts w:ascii="Times New Roman" w:hAnsi="Times New Roman" w:cs="Times New Roman"/>
          <w:sz w:val="24"/>
          <w:szCs w:val="24"/>
        </w:rPr>
        <w:t xml:space="preserve"> </w:t>
      </w:r>
      <w:r w:rsidR="00704B70">
        <w:rPr>
          <w:rFonts w:ascii="Times New Roman" w:hAnsi="Times New Roman" w:cs="Times New Roman"/>
          <w:sz w:val="24"/>
          <w:szCs w:val="24"/>
        </w:rPr>
        <w:t>146.</w:t>
      </w:r>
    </w:p>
  </w:footnote>
  <w:footnote w:id="12">
    <w:p w14:paraId="786E2F0C" w14:textId="7A9047F1" w:rsidR="004B795B" w:rsidRPr="002F7E3D" w:rsidRDefault="004B795B">
      <w:pPr>
        <w:pStyle w:val="Lbjegyzetszveg"/>
        <w:rPr>
          <w:rFonts w:ascii="Times New Roman" w:hAnsi="Times New Roman" w:cs="Times New Roman"/>
          <w:sz w:val="24"/>
          <w:szCs w:val="24"/>
        </w:rPr>
      </w:pPr>
      <w:r>
        <w:rPr>
          <w:rStyle w:val="Lbjegyzet-hivatkozs"/>
        </w:rPr>
        <w:footnoteRef/>
      </w:r>
      <w:r w:rsidRPr="004D5902">
        <w:rPr>
          <w:rFonts w:ascii="Times New Roman" w:hAnsi="Times New Roman" w:cs="Times New Roman"/>
          <w:sz w:val="24"/>
          <w:szCs w:val="24"/>
        </w:rPr>
        <w:t>Bartha</w:t>
      </w:r>
      <w:r w:rsidR="00ED708F">
        <w:rPr>
          <w:rFonts w:ascii="Times New Roman" w:hAnsi="Times New Roman" w:cs="Times New Roman"/>
          <w:sz w:val="24"/>
          <w:szCs w:val="24"/>
        </w:rPr>
        <w:t xml:space="preserve"> (szerk.)</w:t>
      </w:r>
      <w:r w:rsidRPr="004D5902">
        <w:rPr>
          <w:rFonts w:ascii="Times New Roman" w:hAnsi="Times New Roman" w:cs="Times New Roman"/>
          <w:sz w:val="24"/>
          <w:szCs w:val="24"/>
        </w:rPr>
        <w:t xml:space="preserve">: </w:t>
      </w:r>
      <w:r w:rsidRPr="004D5902">
        <w:rPr>
          <w:rFonts w:ascii="Times New Roman" w:hAnsi="Times New Roman" w:cs="Times New Roman"/>
          <w:i/>
          <w:sz w:val="24"/>
          <w:szCs w:val="24"/>
        </w:rPr>
        <w:t>Keresztyén Bibliai Lexikon</w:t>
      </w:r>
      <w:r w:rsidRPr="004D5902">
        <w:rPr>
          <w:rFonts w:ascii="Times New Roman" w:hAnsi="Times New Roman" w:cs="Times New Roman"/>
          <w:sz w:val="24"/>
          <w:szCs w:val="24"/>
        </w:rPr>
        <w:t xml:space="preserve">, </w:t>
      </w:r>
      <w:r w:rsidR="00704B70">
        <w:rPr>
          <w:rFonts w:ascii="Times New Roman" w:hAnsi="Times New Roman" w:cs="Times New Roman"/>
          <w:sz w:val="24"/>
          <w:szCs w:val="24"/>
        </w:rPr>
        <w:t xml:space="preserve">II. </w:t>
      </w:r>
      <w:r>
        <w:rPr>
          <w:rFonts w:ascii="Times New Roman" w:hAnsi="Times New Roman" w:cs="Times New Roman"/>
          <w:sz w:val="24"/>
          <w:szCs w:val="24"/>
        </w:rPr>
        <w:t>180–181.</w:t>
      </w:r>
    </w:p>
  </w:footnote>
  <w:footnote w:id="13">
    <w:p w14:paraId="6966C82B" w14:textId="59AD206C" w:rsidR="00ED708F" w:rsidRPr="004D5902" w:rsidRDefault="00ED708F" w:rsidP="00ED708F">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Pr="004D5902">
        <w:rPr>
          <w:rFonts w:ascii="Times New Roman" w:hAnsi="Times New Roman" w:cs="Times New Roman"/>
          <w:sz w:val="24"/>
          <w:szCs w:val="24"/>
        </w:rPr>
        <w:t xml:space="preserve">Bartha (szerk.): </w:t>
      </w:r>
      <w:r w:rsidRPr="004D5902">
        <w:rPr>
          <w:rFonts w:ascii="Times New Roman" w:hAnsi="Times New Roman" w:cs="Times New Roman"/>
          <w:i/>
          <w:sz w:val="24"/>
          <w:szCs w:val="24"/>
        </w:rPr>
        <w:t>Keresztyén Bibliai Lexikon</w:t>
      </w:r>
      <w:r w:rsidRPr="004D5902">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4D5902">
        <w:rPr>
          <w:rFonts w:ascii="Times New Roman" w:hAnsi="Times New Roman" w:cs="Times New Roman"/>
          <w:sz w:val="24"/>
          <w:szCs w:val="24"/>
        </w:rPr>
        <w:t>382</w:t>
      </w:r>
      <w:r>
        <w:rPr>
          <w:rStyle w:val="Hiperhivatkozs"/>
          <w:rFonts w:ascii="Times New Roman" w:hAnsi="Times New Roman" w:cs="Times New Roman"/>
          <w:color w:val="auto"/>
          <w:sz w:val="24"/>
          <w:szCs w:val="24"/>
          <w:u w:val="none"/>
        </w:rPr>
        <w:t>–</w:t>
      </w:r>
      <w:r w:rsidRPr="004D5902">
        <w:rPr>
          <w:rFonts w:ascii="Times New Roman" w:hAnsi="Times New Roman" w:cs="Times New Roman"/>
          <w:sz w:val="24"/>
          <w:szCs w:val="24"/>
        </w:rPr>
        <w:t>383.</w:t>
      </w:r>
    </w:p>
  </w:footnote>
  <w:footnote w:id="14">
    <w:p w14:paraId="3EA72EA6" w14:textId="11C1500D" w:rsidR="006B28D1" w:rsidRPr="00E61371" w:rsidRDefault="006B28D1" w:rsidP="006B28D1">
      <w:pPr>
        <w:pStyle w:val="Lbjegyzetszveg"/>
        <w:rPr>
          <w:rFonts w:ascii="Times New Roman" w:hAnsi="Times New Roman" w:cs="Times New Roman"/>
          <w:sz w:val="24"/>
          <w:szCs w:val="24"/>
        </w:rPr>
      </w:pPr>
      <w:r w:rsidRPr="00E61371">
        <w:rPr>
          <w:rStyle w:val="Lbjegyzet-hivatkozs"/>
          <w:rFonts w:ascii="Times New Roman" w:hAnsi="Times New Roman" w:cs="Times New Roman"/>
          <w:sz w:val="24"/>
          <w:szCs w:val="24"/>
        </w:rPr>
        <w:footnoteRef/>
      </w:r>
      <w:r w:rsidR="00F83244">
        <w:rPr>
          <w:rFonts w:ascii="Times New Roman" w:hAnsi="Times New Roman" w:cs="Times New Roman"/>
          <w:sz w:val="24"/>
          <w:szCs w:val="24"/>
        </w:rPr>
        <w:t>Uo.:</w:t>
      </w:r>
      <w:r w:rsidRPr="00E61371">
        <w:rPr>
          <w:rFonts w:ascii="Times New Roman" w:hAnsi="Times New Roman" w:cs="Times New Roman"/>
          <w:sz w:val="24"/>
          <w:szCs w:val="24"/>
        </w:rPr>
        <w:t xml:space="preserve"> </w:t>
      </w:r>
      <w:r>
        <w:rPr>
          <w:rFonts w:ascii="Times New Roman" w:hAnsi="Times New Roman" w:cs="Times New Roman"/>
          <w:sz w:val="24"/>
          <w:szCs w:val="24"/>
        </w:rPr>
        <w:t>561-562.</w:t>
      </w:r>
    </w:p>
  </w:footnote>
  <w:footnote w:id="15">
    <w:p w14:paraId="2EB57158" w14:textId="279DC649" w:rsidR="006B28D1" w:rsidRPr="00E61371" w:rsidRDefault="006B28D1" w:rsidP="006B28D1">
      <w:pPr>
        <w:pStyle w:val="Lbjegyzetszveg"/>
        <w:rPr>
          <w:rFonts w:ascii="Times New Roman" w:hAnsi="Times New Roman" w:cs="Times New Roman"/>
          <w:sz w:val="24"/>
          <w:szCs w:val="24"/>
        </w:rPr>
      </w:pPr>
      <w:r w:rsidRPr="00E61371">
        <w:rPr>
          <w:rStyle w:val="Lbjegyzet-hivatkozs"/>
          <w:rFonts w:ascii="Times New Roman" w:hAnsi="Times New Roman" w:cs="Times New Roman"/>
          <w:sz w:val="24"/>
          <w:szCs w:val="24"/>
        </w:rPr>
        <w:footnoteRef/>
      </w:r>
      <w:r w:rsidR="00F83244">
        <w:rPr>
          <w:rFonts w:ascii="Times New Roman" w:hAnsi="Times New Roman" w:cs="Times New Roman"/>
          <w:sz w:val="24"/>
          <w:szCs w:val="24"/>
        </w:rPr>
        <w:t>Uo.:</w:t>
      </w:r>
      <w:r w:rsidR="00F83244" w:rsidRPr="00E61371">
        <w:rPr>
          <w:rFonts w:ascii="Times New Roman" w:hAnsi="Times New Roman" w:cs="Times New Roman"/>
          <w:sz w:val="24"/>
          <w:szCs w:val="24"/>
        </w:rPr>
        <w:t xml:space="preserve"> </w:t>
      </w:r>
      <w:r w:rsidR="00EB0F8C" w:rsidRPr="00E61371">
        <w:rPr>
          <w:rFonts w:ascii="Times New Roman" w:hAnsi="Times New Roman" w:cs="Times New Roman"/>
          <w:sz w:val="24"/>
          <w:szCs w:val="24"/>
        </w:rPr>
        <w:t xml:space="preserve"> </w:t>
      </w:r>
      <w:r w:rsidR="00EB0F8C">
        <w:rPr>
          <w:rFonts w:ascii="Times New Roman" w:hAnsi="Times New Roman" w:cs="Times New Roman"/>
          <w:sz w:val="24"/>
          <w:szCs w:val="24"/>
        </w:rPr>
        <w:t>561-562.</w:t>
      </w:r>
    </w:p>
  </w:footnote>
  <w:footnote w:id="16">
    <w:p w14:paraId="3F12EF9F" w14:textId="48DDE935" w:rsidR="00065132" w:rsidRDefault="00065132" w:rsidP="00065132">
      <w:pPr>
        <w:pStyle w:val="Lbjegyzetszveg"/>
      </w:pPr>
      <w:r>
        <w:rPr>
          <w:rStyle w:val="Lbjegyzet-hivatkozs"/>
        </w:rPr>
        <w:footnoteRef/>
      </w:r>
      <w:proofErr w:type="gramStart"/>
      <w:r w:rsidR="00F83244">
        <w:rPr>
          <w:rFonts w:ascii="Times New Roman" w:hAnsi="Times New Roman" w:cs="Times New Roman"/>
          <w:sz w:val="24"/>
          <w:szCs w:val="24"/>
        </w:rPr>
        <w:t>Uo.:</w:t>
      </w:r>
      <w:r>
        <w:rPr>
          <w:rFonts w:ascii="Times New Roman" w:hAnsi="Times New Roman" w:cs="Times New Roman"/>
          <w:sz w:val="24"/>
          <w:szCs w:val="24"/>
        </w:rPr>
        <w:t>.</w:t>
      </w:r>
      <w:proofErr w:type="gramEnd"/>
      <w:r>
        <w:rPr>
          <w:rFonts w:ascii="Times New Roman" w:hAnsi="Times New Roman" w:cs="Times New Roman"/>
          <w:sz w:val="24"/>
          <w:szCs w:val="24"/>
        </w:rPr>
        <w:t xml:space="preserve"> 558-559.</w:t>
      </w:r>
    </w:p>
  </w:footnote>
  <w:footnote w:id="17">
    <w:p w14:paraId="29878DCE" w14:textId="4E41D7F3" w:rsidR="00DA20ED" w:rsidRDefault="00DA20ED">
      <w:pPr>
        <w:pStyle w:val="Lbjegyzetszveg"/>
      </w:pPr>
      <w:r>
        <w:rPr>
          <w:rStyle w:val="Lbjegyzet-hivatkozs"/>
        </w:rPr>
        <w:footnoteRef/>
      </w:r>
      <w:r w:rsidRPr="00523D29">
        <w:rPr>
          <w:rFonts w:ascii="Times New Roman" w:hAnsi="Times New Roman" w:cs="Times New Roman"/>
          <w:sz w:val="24"/>
          <w:szCs w:val="24"/>
        </w:rPr>
        <w:t>Tóth</w:t>
      </w:r>
      <w:r>
        <w:rPr>
          <w:rFonts w:ascii="Times New Roman" w:hAnsi="Times New Roman" w:cs="Times New Roman"/>
          <w:sz w:val="24"/>
          <w:szCs w:val="24"/>
        </w:rPr>
        <w:t xml:space="preserve">: </w:t>
      </w:r>
      <w:r w:rsidRPr="00E7068E">
        <w:rPr>
          <w:rFonts w:ascii="Times New Roman" w:hAnsi="Times New Roman" w:cs="Times New Roman"/>
          <w:i/>
          <w:sz w:val="24"/>
          <w:szCs w:val="24"/>
        </w:rPr>
        <w:t>Mózes öt könyvének magyarázata</w:t>
      </w:r>
      <w:r>
        <w:rPr>
          <w:rFonts w:ascii="Times New Roman" w:hAnsi="Times New Roman" w:cs="Times New Roman"/>
          <w:sz w:val="24"/>
          <w:szCs w:val="24"/>
        </w:rPr>
        <w:t>,</w:t>
      </w:r>
      <w:r w:rsidRPr="00E518C9">
        <w:rPr>
          <w:rFonts w:ascii="Times New Roman" w:hAnsi="Times New Roman" w:cs="Times New Roman"/>
          <w:sz w:val="24"/>
          <w:szCs w:val="24"/>
        </w:rPr>
        <w:t xml:space="preserve"> </w:t>
      </w:r>
      <w:r>
        <w:rPr>
          <w:rFonts w:ascii="Times New Roman" w:hAnsi="Times New Roman" w:cs="Times New Roman"/>
          <w:sz w:val="24"/>
          <w:szCs w:val="24"/>
        </w:rPr>
        <w:t>148.</w:t>
      </w:r>
    </w:p>
  </w:footnote>
  <w:footnote w:id="18">
    <w:p w14:paraId="6D000832" w14:textId="4B503108" w:rsidR="004B795B" w:rsidRPr="00BB44E6" w:rsidRDefault="004B795B" w:rsidP="00220F38">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AD26E0">
        <w:rPr>
          <w:rFonts w:ascii="Times New Roman" w:hAnsi="Times New Roman" w:cs="Times New Roman"/>
          <w:sz w:val="24"/>
          <w:szCs w:val="24"/>
        </w:rPr>
        <w:t xml:space="preserve">Kovács Barbara Luca – Mátrai Marianna: Óvodáskorú gyermekek katekézise a gyülekezetben és az óvodákban, in: </w:t>
      </w:r>
      <w:proofErr w:type="spellStart"/>
      <w:r w:rsidRPr="00AD26E0">
        <w:rPr>
          <w:rFonts w:ascii="Times New Roman" w:hAnsi="Times New Roman" w:cs="Times New Roman"/>
          <w:sz w:val="24"/>
          <w:szCs w:val="24"/>
        </w:rPr>
        <w:t>Siba</w:t>
      </w:r>
      <w:proofErr w:type="spellEnd"/>
      <w:r w:rsidRPr="00AD26E0">
        <w:rPr>
          <w:rFonts w:ascii="Times New Roman" w:hAnsi="Times New Roman" w:cs="Times New Roman"/>
          <w:sz w:val="24"/>
          <w:szCs w:val="24"/>
        </w:rPr>
        <w:t xml:space="preserve"> Balázs – Szabóné László Lilla – </w:t>
      </w:r>
      <w:proofErr w:type="spellStart"/>
      <w:r w:rsidRPr="00AD26E0">
        <w:rPr>
          <w:rFonts w:ascii="Times New Roman" w:hAnsi="Times New Roman" w:cs="Times New Roman"/>
          <w:sz w:val="24"/>
          <w:szCs w:val="24"/>
        </w:rPr>
        <w:t>Pángyánszky</w:t>
      </w:r>
      <w:proofErr w:type="spellEnd"/>
      <w:r w:rsidRPr="00AD26E0">
        <w:rPr>
          <w:rFonts w:ascii="Times New Roman" w:hAnsi="Times New Roman" w:cs="Times New Roman"/>
          <w:sz w:val="24"/>
          <w:szCs w:val="24"/>
        </w:rPr>
        <w:t xml:space="preserve"> Ágnes (szerk.): </w:t>
      </w:r>
      <w:r w:rsidRPr="00AD26E0">
        <w:rPr>
          <w:rFonts w:ascii="Times New Roman" w:hAnsi="Times New Roman" w:cs="Times New Roman"/>
          <w:i/>
          <w:sz w:val="24"/>
          <w:szCs w:val="24"/>
        </w:rPr>
        <w:t>Együtt a hit útján – Gyülekezetpedagógiai kézikönyv</w:t>
      </w:r>
      <w:r w:rsidRPr="00AD26E0">
        <w:rPr>
          <w:rFonts w:ascii="Times New Roman" w:hAnsi="Times New Roman" w:cs="Times New Roman"/>
          <w:sz w:val="24"/>
          <w:szCs w:val="24"/>
        </w:rPr>
        <w:t xml:space="preserve">, Kálvin Kiadó, Budapest, 2019, </w:t>
      </w:r>
      <w:r w:rsidRPr="00BB44E6">
        <w:rPr>
          <w:rFonts w:ascii="Times New Roman" w:hAnsi="Times New Roman" w:cs="Times New Roman"/>
          <w:sz w:val="24"/>
          <w:szCs w:val="24"/>
        </w:rPr>
        <w:t>117.</w:t>
      </w:r>
    </w:p>
  </w:footnote>
  <w:footnote w:id="19">
    <w:p w14:paraId="354760BF" w14:textId="5E75D28D" w:rsidR="004B795B" w:rsidRPr="00BB44E6" w:rsidRDefault="004B795B" w:rsidP="00220F38">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DC79E5">
        <w:rPr>
          <w:rFonts w:ascii="Times New Roman" w:hAnsi="Times New Roman" w:cs="Times New Roman"/>
          <w:sz w:val="24"/>
          <w:szCs w:val="24"/>
        </w:rPr>
        <w:t xml:space="preserve">Fodorné Nagy Sarolta: </w:t>
      </w:r>
      <w:r w:rsidRPr="00DC79E5">
        <w:rPr>
          <w:rFonts w:ascii="Times New Roman" w:hAnsi="Times New Roman" w:cs="Times New Roman"/>
          <w:i/>
          <w:sz w:val="24"/>
          <w:szCs w:val="24"/>
        </w:rPr>
        <w:t xml:space="preserve">A </w:t>
      </w:r>
      <w:proofErr w:type="spellStart"/>
      <w:r w:rsidRPr="00DC79E5">
        <w:rPr>
          <w:rFonts w:ascii="Times New Roman" w:hAnsi="Times New Roman" w:cs="Times New Roman"/>
          <w:i/>
          <w:sz w:val="24"/>
          <w:szCs w:val="24"/>
        </w:rPr>
        <w:t>katechézis</w:t>
      </w:r>
      <w:proofErr w:type="spellEnd"/>
      <w:r w:rsidRPr="00DC79E5">
        <w:rPr>
          <w:rFonts w:ascii="Times New Roman" w:hAnsi="Times New Roman" w:cs="Times New Roman"/>
          <w:i/>
          <w:sz w:val="24"/>
          <w:szCs w:val="24"/>
        </w:rPr>
        <w:t xml:space="preserve"> kommunikációs problémái</w:t>
      </w:r>
      <w:r>
        <w:rPr>
          <w:rFonts w:ascii="Times New Roman" w:hAnsi="Times New Roman" w:cs="Times New Roman"/>
          <w:sz w:val="24"/>
          <w:szCs w:val="24"/>
        </w:rPr>
        <w:t xml:space="preserve">, Kálvin Kiadó, Budapest, 1996, </w:t>
      </w:r>
      <w:r w:rsidRPr="00BB44E6">
        <w:rPr>
          <w:rFonts w:ascii="Times New Roman" w:hAnsi="Times New Roman" w:cs="Times New Roman"/>
          <w:sz w:val="24"/>
          <w:szCs w:val="24"/>
        </w:rPr>
        <w:t>38.</w:t>
      </w:r>
    </w:p>
  </w:footnote>
  <w:footnote w:id="20">
    <w:p w14:paraId="0E575F86" w14:textId="5B8CF63D" w:rsidR="004B795B" w:rsidRPr="00BB44E6" w:rsidRDefault="004B795B" w:rsidP="00220F38">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Kovács – Mátrai: </w:t>
      </w:r>
      <w:r w:rsidRPr="00BB44E6">
        <w:rPr>
          <w:rFonts w:ascii="Times New Roman" w:hAnsi="Times New Roman" w:cs="Times New Roman"/>
          <w:i/>
          <w:sz w:val="24"/>
          <w:szCs w:val="24"/>
        </w:rPr>
        <w:t>Óvodáskorú gyermekek katekézise</w:t>
      </w:r>
      <w:r w:rsidRPr="00BB44E6">
        <w:rPr>
          <w:rFonts w:ascii="Times New Roman" w:hAnsi="Times New Roman" w:cs="Times New Roman"/>
          <w:sz w:val="24"/>
          <w:szCs w:val="24"/>
        </w:rPr>
        <w:t xml:space="preserve"> …, 117.</w:t>
      </w:r>
    </w:p>
  </w:footnote>
  <w:footnote w:id="21">
    <w:p w14:paraId="48F84CE1" w14:textId="2A7F0EB1" w:rsidR="004B795B" w:rsidRPr="00627DBF" w:rsidRDefault="004B795B"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 xml:space="preserve">Schweitzer, Friedrich: </w:t>
      </w:r>
      <w:r w:rsidRPr="00627DBF">
        <w:rPr>
          <w:rFonts w:ascii="Times New Roman" w:hAnsi="Times New Roman" w:cs="Times New Roman"/>
          <w:i/>
          <w:sz w:val="24"/>
          <w:szCs w:val="24"/>
        </w:rPr>
        <w:t>Vallás és életút – Vallási fejlődés és keresztyén nevelés gyermek- és ifjúkorban,</w:t>
      </w:r>
      <w:r w:rsidRPr="00627DBF">
        <w:rPr>
          <w:rFonts w:ascii="Times New Roman" w:hAnsi="Times New Roman" w:cs="Times New Roman"/>
          <w:sz w:val="24"/>
          <w:szCs w:val="24"/>
        </w:rPr>
        <w:t xml:space="preserve"> Kálvin Kiadó, Budapest, 1999, 187.</w:t>
      </w:r>
    </w:p>
  </w:footnote>
  <w:footnote w:id="22">
    <w:p w14:paraId="78AA2C3A" w14:textId="5837D155" w:rsidR="004B795B" w:rsidRPr="00627DBF" w:rsidRDefault="004B795B"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 xml:space="preserve">Fodorné: </w:t>
      </w:r>
      <w:r w:rsidRPr="00627DBF">
        <w:rPr>
          <w:rFonts w:ascii="Times New Roman" w:hAnsi="Times New Roman" w:cs="Times New Roman"/>
          <w:i/>
          <w:sz w:val="24"/>
          <w:szCs w:val="24"/>
        </w:rPr>
        <w:t xml:space="preserve">A </w:t>
      </w:r>
      <w:proofErr w:type="spellStart"/>
      <w:r w:rsidRPr="00627DBF">
        <w:rPr>
          <w:rFonts w:ascii="Times New Roman" w:hAnsi="Times New Roman" w:cs="Times New Roman"/>
          <w:i/>
          <w:sz w:val="24"/>
          <w:szCs w:val="24"/>
        </w:rPr>
        <w:t>katechézis</w:t>
      </w:r>
      <w:proofErr w:type="spellEnd"/>
      <w:r w:rsidRPr="00627DBF">
        <w:rPr>
          <w:rFonts w:ascii="Times New Roman" w:hAnsi="Times New Roman" w:cs="Times New Roman"/>
          <w:i/>
          <w:sz w:val="24"/>
          <w:szCs w:val="24"/>
        </w:rPr>
        <w:t xml:space="preserve"> kommunikációs problémái</w:t>
      </w:r>
      <w:r w:rsidRPr="00627DBF">
        <w:rPr>
          <w:rFonts w:ascii="Times New Roman" w:hAnsi="Times New Roman" w:cs="Times New Roman"/>
          <w:sz w:val="24"/>
          <w:szCs w:val="24"/>
        </w:rPr>
        <w:t>, 38.</w:t>
      </w:r>
    </w:p>
  </w:footnote>
  <w:footnote w:id="23">
    <w:p w14:paraId="336F9AC4" w14:textId="7066A0DD" w:rsidR="004B795B" w:rsidRPr="00627DBF" w:rsidRDefault="004B795B"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 xml:space="preserve">Schweitzer: </w:t>
      </w:r>
      <w:r w:rsidRPr="00627DBF">
        <w:rPr>
          <w:rFonts w:ascii="Times New Roman" w:hAnsi="Times New Roman" w:cs="Times New Roman"/>
          <w:i/>
          <w:sz w:val="24"/>
          <w:szCs w:val="24"/>
        </w:rPr>
        <w:t>Vallás és életút</w:t>
      </w:r>
      <w:r w:rsidRPr="00627DBF">
        <w:rPr>
          <w:rFonts w:ascii="Times New Roman" w:hAnsi="Times New Roman" w:cs="Times New Roman"/>
          <w:sz w:val="24"/>
          <w:szCs w:val="24"/>
        </w:rPr>
        <w:t>, 196.</w:t>
      </w:r>
    </w:p>
  </w:footnote>
  <w:footnote w:id="24">
    <w:p w14:paraId="5B91280B" w14:textId="2BBDC6C4" w:rsidR="004B795B" w:rsidRPr="00627DBF" w:rsidRDefault="004B795B"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Uo.</w:t>
      </w:r>
      <w:r>
        <w:rPr>
          <w:rFonts w:ascii="Times New Roman" w:hAnsi="Times New Roman" w:cs="Times New Roman"/>
          <w:sz w:val="24"/>
          <w:szCs w:val="24"/>
        </w:rPr>
        <w:t xml:space="preserve">: </w:t>
      </w:r>
      <w:r w:rsidRPr="00627DBF">
        <w:rPr>
          <w:rFonts w:ascii="Times New Roman" w:hAnsi="Times New Roman" w:cs="Times New Roman"/>
          <w:sz w:val="24"/>
          <w:szCs w:val="24"/>
        </w:rPr>
        <w:t>188.</w:t>
      </w:r>
    </w:p>
  </w:footnote>
  <w:footnote w:id="25">
    <w:p w14:paraId="6ABA1BD7" w14:textId="4142B269" w:rsidR="004B795B" w:rsidRPr="00627DBF" w:rsidRDefault="004B795B"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Kovács</w:t>
      </w:r>
      <w:r>
        <w:rPr>
          <w:rFonts w:ascii="Times New Roman" w:hAnsi="Times New Roman" w:cs="Times New Roman"/>
          <w:sz w:val="24"/>
          <w:szCs w:val="24"/>
        </w:rPr>
        <w:t xml:space="preserve"> – </w:t>
      </w:r>
      <w:r w:rsidRPr="00627DBF">
        <w:rPr>
          <w:rFonts w:ascii="Times New Roman" w:hAnsi="Times New Roman" w:cs="Times New Roman"/>
          <w:sz w:val="24"/>
          <w:szCs w:val="24"/>
        </w:rPr>
        <w:t xml:space="preserve">Mátrai: </w:t>
      </w:r>
      <w:r w:rsidRPr="00627DBF">
        <w:rPr>
          <w:rFonts w:ascii="Times New Roman" w:hAnsi="Times New Roman" w:cs="Times New Roman"/>
          <w:i/>
          <w:sz w:val="24"/>
          <w:szCs w:val="24"/>
        </w:rPr>
        <w:t>Óvodáskorú gyermekek katekézise</w:t>
      </w:r>
      <w:r w:rsidRPr="00627DBF">
        <w:rPr>
          <w:rFonts w:ascii="Times New Roman" w:hAnsi="Times New Roman" w:cs="Times New Roman"/>
          <w:sz w:val="24"/>
          <w:szCs w:val="24"/>
        </w:rPr>
        <w:t xml:space="preserve"> …, 118</w:t>
      </w:r>
      <w:r>
        <w:rPr>
          <w:rStyle w:val="Hiperhivatkozs"/>
          <w:rFonts w:ascii="Times New Roman" w:hAnsi="Times New Roman" w:cs="Times New Roman"/>
          <w:color w:val="auto"/>
          <w:sz w:val="24"/>
          <w:szCs w:val="24"/>
          <w:u w:val="none"/>
        </w:rPr>
        <w:t>–</w:t>
      </w:r>
      <w:r w:rsidRPr="00627DBF">
        <w:rPr>
          <w:rFonts w:ascii="Times New Roman" w:hAnsi="Times New Roman" w:cs="Times New Roman"/>
          <w:sz w:val="24"/>
          <w:szCs w:val="24"/>
        </w:rPr>
        <w:t>119.</w:t>
      </w:r>
    </w:p>
  </w:footnote>
  <w:footnote w:id="26">
    <w:p w14:paraId="637AC321" w14:textId="75E08917" w:rsidR="001C2B1E" w:rsidRPr="00EB31FE" w:rsidRDefault="001C2B1E" w:rsidP="001C2B1E">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Szabóné László Lilla: </w:t>
      </w:r>
      <w:r w:rsidRPr="00EB31FE">
        <w:rPr>
          <w:rFonts w:ascii="Times New Roman" w:hAnsi="Times New Roman" w:cs="Times New Roman"/>
          <w:i/>
          <w:sz w:val="24"/>
          <w:szCs w:val="24"/>
        </w:rPr>
        <w:t>A gyermekteológia vizsgálata a kisgyermekes keresztyén családok életében</w:t>
      </w:r>
      <w:r w:rsidRPr="00EB31FE">
        <w:rPr>
          <w:rFonts w:ascii="Times New Roman" w:hAnsi="Times New Roman" w:cs="Times New Roman"/>
          <w:sz w:val="24"/>
          <w:szCs w:val="24"/>
        </w:rPr>
        <w:t xml:space="preserve"> </w:t>
      </w:r>
      <w:r w:rsidRPr="00F03A3A">
        <w:rPr>
          <w:rFonts w:ascii="Times New Roman" w:hAnsi="Times New Roman" w:cs="Times New Roman"/>
          <w:sz w:val="24"/>
          <w:szCs w:val="24"/>
        </w:rPr>
        <w:t>–</w:t>
      </w:r>
      <w:r>
        <w:rPr>
          <w:rFonts w:ascii="Times New Roman" w:hAnsi="Times New Roman" w:cs="Times New Roman"/>
          <w:sz w:val="24"/>
          <w:szCs w:val="24"/>
        </w:rPr>
        <w:t xml:space="preserve"> </w:t>
      </w:r>
      <w:r w:rsidRPr="00EB31FE">
        <w:rPr>
          <w:rFonts w:ascii="Times New Roman" w:hAnsi="Times New Roman" w:cs="Times New Roman"/>
          <w:i/>
          <w:sz w:val="24"/>
          <w:szCs w:val="24"/>
        </w:rPr>
        <w:t xml:space="preserve">PhD értekezés, </w:t>
      </w:r>
      <w:r w:rsidRPr="00EB31FE">
        <w:rPr>
          <w:rFonts w:ascii="Times New Roman" w:hAnsi="Times New Roman" w:cs="Times New Roman"/>
          <w:sz w:val="24"/>
          <w:szCs w:val="24"/>
        </w:rPr>
        <w:t xml:space="preserve">Károli Gáspár Református Egyetem Hittudományi Doktori Iskola, Budapest, 2015, </w:t>
      </w:r>
      <w:hyperlink r:id="rId1" w:history="1">
        <w:r w:rsidRPr="00EB31FE">
          <w:rPr>
            <w:rStyle w:val="Hiperhivatkozs"/>
            <w:rFonts w:ascii="Times New Roman" w:hAnsi="Times New Roman" w:cs="Times New Roman"/>
            <w:sz w:val="24"/>
            <w:szCs w:val="24"/>
          </w:rPr>
          <w:t>http://corvina.kre.hu:8080/phd/Szabone_Laszlo_Lilla_Gyermekteologia.pdf</w:t>
        </w:r>
      </w:hyperlink>
      <w:r w:rsidRPr="00EB31FE">
        <w:rPr>
          <w:rFonts w:ascii="Times New Roman" w:hAnsi="Times New Roman" w:cs="Times New Roman"/>
          <w:sz w:val="24"/>
          <w:szCs w:val="24"/>
        </w:rPr>
        <w:t>, 112, (Letöltés: 2021.</w:t>
      </w:r>
      <w:r w:rsidR="003942EA">
        <w:rPr>
          <w:rFonts w:ascii="Times New Roman" w:hAnsi="Times New Roman" w:cs="Times New Roman"/>
          <w:sz w:val="24"/>
          <w:szCs w:val="24"/>
        </w:rPr>
        <w:t xml:space="preserve"> </w:t>
      </w:r>
      <w:r w:rsidRPr="00EB31FE">
        <w:rPr>
          <w:rFonts w:ascii="Times New Roman" w:hAnsi="Times New Roman" w:cs="Times New Roman"/>
          <w:sz w:val="24"/>
          <w:szCs w:val="24"/>
        </w:rPr>
        <w:t>október 7.)</w:t>
      </w:r>
    </w:p>
  </w:footnote>
  <w:footnote w:id="27">
    <w:p w14:paraId="779CC7D7" w14:textId="77777777" w:rsidR="001C2B1E" w:rsidRPr="00EB31FE" w:rsidRDefault="001C2B1E" w:rsidP="001C2B1E">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Murányi</w:t>
      </w:r>
      <w:r>
        <w:rPr>
          <w:rFonts w:ascii="Times New Roman" w:hAnsi="Times New Roman" w:cs="Times New Roman"/>
          <w:sz w:val="24"/>
          <w:szCs w:val="24"/>
        </w:rPr>
        <w:t>-</w:t>
      </w:r>
      <w:r w:rsidRPr="00EB31FE">
        <w:rPr>
          <w:rFonts w:ascii="Times New Roman" w:hAnsi="Times New Roman" w:cs="Times New Roman"/>
          <w:sz w:val="24"/>
          <w:szCs w:val="24"/>
        </w:rPr>
        <w:t xml:space="preserve">Kovács Endréné – Kabainé Huszka Antónia: </w:t>
      </w:r>
      <w:r w:rsidRPr="00EB31FE">
        <w:rPr>
          <w:rFonts w:ascii="Times New Roman" w:hAnsi="Times New Roman" w:cs="Times New Roman"/>
          <w:i/>
          <w:sz w:val="24"/>
          <w:szCs w:val="24"/>
        </w:rPr>
        <w:t>A gyermekkori és a serdülőkori személyiségzavarok pszichológiája</w:t>
      </w:r>
      <w:r w:rsidRPr="00EB31FE">
        <w:rPr>
          <w:rFonts w:ascii="Times New Roman" w:hAnsi="Times New Roman" w:cs="Times New Roman"/>
          <w:sz w:val="24"/>
          <w:szCs w:val="24"/>
        </w:rPr>
        <w:t>, Nemzeti Tankönyvkiadó, Budapest, 1988, 60.</w:t>
      </w:r>
    </w:p>
  </w:footnote>
  <w:footnote w:id="28">
    <w:p w14:paraId="54AB70CD" w14:textId="77777777" w:rsidR="001C2B1E" w:rsidRPr="00EB31FE" w:rsidRDefault="001C2B1E" w:rsidP="001C2B1E">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Murány</w:t>
      </w:r>
      <w:r>
        <w:rPr>
          <w:rFonts w:ascii="Times New Roman" w:hAnsi="Times New Roman" w:cs="Times New Roman"/>
          <w:sz w:val="24"/>
          <w:szCs w:val="24"/>
        </w:rPr>
        <w:t>i</w:t>
      </w:r>
      <w:r w:rsidRPr="00EB31FE">
        <w:rPr>
          <w:rFonts w:ascii="Times New Roman" w:hAnsi="Times New Roman" w:cs="Times New Roman"/>
          <w:sz w:val="24"/>
          <w:szCs w:val="24"/>
        </w:rPr>
        <w:t xml:space="preserve">-Kovács – Kabainé: </w:t>
      </w:r>
      <w:r w:rsidRPr="00EB31FE">
        <w:rPr>
          <w:rFonts w:ascii="Times New Roman" w:hAnsi="Times New Roman" w:cs="Times New Roman"/>
          <w:i/>
          <w:sz w:val="24"/>
          <w:szCs w:val="24"/>
        </w:rPr>
        <w:t>A gyermekkori és a serdülőkori személyiségzavarok pszichológiája</w:t>
      </w:r>
      <w:r w:rsidRPr="00EB31FE">
        <w:rPr>
          <w:rFonts w:ascii="Times New Roman" w:hAnsi="Times New Roman" w:cs="Times New Roman"/>
          <w:sz w:val="24"/>
          <w:szCs w:val="24"/>
        </w:rPr>
        <w:t>, 61.</w:t>
      </w:r>
    </w:p>
  </w:footnote>
  <w:footnote w:id="29">
    <w:p w14:paraId="50133F50" w14:textId="77777777" w:rsidR="001C2B1E" w:rsidRPr="00EB31FE" w:rsidRDefault="001C2B1E" w:rsidP="001C2B1E">
      <w:pPr>
        <w:pStyle w:val="Lbjegyzetszveg"/>
        <w:rPr>
          <w:rFonts w:ascii="Times New Roman" w:hAnsi="Times New Roman" w:cs="Times New Roman"/>
          <w:b/>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Fodorné: </w:t>
      </w:r>
      <w:r w:rsidRPr="00EB31FE">
        <w:rPr>
          <w:rFonts w:ascii="Times New Roman" w:hAnsi="Times New Roman" w:cs="Times New Roman"/>
          <w:i/>
          <w:sz w:val="24"/>
          <w:szCs w:val="24"/>
        </w:rPr>
        <w:t xml:space="preserve">A </w:t>
      </w:r>
      <w:proofErr w:type="spellStart"/>
      <w:r w:rsidRPr="00EB31FE">
        <w:rPr>
          <w:rFonts w:ascii="Times New Roman" w:hAnsi="Times New Roman" w:cs="Times New Roman"/>
          <w:i/>
          <w:sz w:val="24"/>
          <w:szCs w:val="24"/>
        </w:rPr>
        <w:t>katechézis</w:t>
      </w:r>
      <w:proofErr w:type="spellEnd"/>
      <w:r w:rsidRPr="00EB31FE">
        <w:rPr>
          <w:rFonts w:ascii="Times New Roman" w:hAnsi="Times New Roman" w:cs="Times New Roman"/>
          <w:i/>
          <w:sz w:val="24"/>
          <w:szCs w:val="24"/>
        </w:rPr>
        <w:t xml:space="preserve"> kommunikációs problémái</w:t>
      </w:r>
      <w:r w:rsidRPr="00EB31FE">
        <w:rPr>
          <w:rFonts w:ascii="Times New Roman" w:hAnsi="Times New Roman" w:cs="Times New Roman"/>
          <w:sz w:val="24"/>
          <w:szCs w:val="24"/>
        </w:rPr>
        <w:t>, 35.</w:t>
      </w:r>
    </w:p>
  </w:footnote>
  <w:footnote w:id="30">
    <w:p w14:paraId="0D70CDE9" w14:textId="77777777" w:rsidR="001C2B1E" w:rsidRPr="00EB31FE" w:rsidRDefault="001C2B1E" w:rsidP="001C2B1E">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Uo.: 35</w:t>
      </w:r>
      <w:r>
        <w:rPr>
          <w:rFonts w:ascii="Times New Roman" w:hAnsi="Times New Roman" w:cs="Times New Roman"/>
          <w:sz w:val="24"/>
          <w:szCs w:val="24"/>
        </w:rPr>
        <w:t>–</w:t>
      </w:r>
      <w:r w:rsidRPr="00EB31FE">
        <w:rPr>
          <w:rFonts w:ascii="Times New Roman" w:hAnsi="Times New Roman" w:cs="Times New Roman"/>
          <w:sz w:val="24"/>
          <w:szCs w:val="24"/>
        </w:rPr>
        <w:t>36.</w:t>
      </w:r>
    </w:p>
  </w:footnote>
  <w:footnote w:id="31">
    <w:p w14:paraId="0CAC2253" w14:textId="572F260E" w:rsidR="000B7E28" w:rsidRPr="00EB31FE" w:rsidRDefault="000B7E28" w:rsidP="000B7E28">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00F83244" w:rsidRPr="00EB31FE">
        <w:rPr>
          <w:rFonts w:ascii="Times New Roman" w:hAnsi="Times New Roman" w:cs="Times New Roman"/>
          <w:sz w:val="24"/>
          <w:szCs w:val="24"/>
        </w:rPr>
        <w:t xml:space="preserve">Uo.: </w:t>
      </w:r>
      <w:r w:rsidRPr="00EB31FE">
        <w:rPr>
          <w:rFonts w:ascii="Times New Roman" w:hAnsi="Times New Roman" w:cs="Times New Roman"/>
          <w:sz w:val="24"/>
          <w:szCs w:val="24"/>
        </w:rPr>
        <w:t>38.</w:t>
      </w:r>
    </w:p>
  </w:footnote>
  <w:footnote w:id="32">
    <w:p w14:paraId="42AD881E" w14:textId="77777777" w:rsidR="000B7E28" w:rsidRPr="00EB31FE" w:rsidRDefault="000B7E28" w:rsidP="000B7E28">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Szabóné: </w:t>
      </w:r>
      <w:r w:rsidRPr="00EB31FE">
        <w:rPr>
          <w:rFonts w:ascii="Times New Roman" w:hAnsi="Times New Roman" w:cs="Times New Roman"/>
          <w:i/>
          <w:sz w:val="24"/>
          <w:szCs w:val="24"/>
        </w:rPr>
        <w:t>A gyermekteológia vizsgálata…,</w:t>
      </w:r>
      <w:r w:rsidRPr="00EB31FE">
        <w:rPr>
          <w:rFonts w:ascii="Times New Roman" w:hAnsi="Times New Roman" w:cs="Times New Roman"/>
          <w:sz w:val="24"/>
          <w:szCs w:val="24"/>
        </w:rPr>
        <w:t>127.</w:t>
      </w:r>
    </w:p>
  </w:footnote>
  <w:footnote w:id="33">
    <w:p w14:paraId="164BC90F" w14:textId="77777777" w:rsidR="000B7E28" w:rsidRPr="00EB31FE" w:rsidRDefault="000B7E28" w:rsidP="000B7E28">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Uo.: 129.</w:t>
      </w:r>
    </w:p>
  </w:footnote>
  <w:footnote w:id="34">
    <w:p w14:paraId="142F99EC" w14:textId="77777777" w:rsidR="00A6502F" w:rsidRPr="00627DBF" w:rsidRDefault="00A6502F" w:rsidP="00A6502F">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 xml:space="preserve">Fodorné: </w:t>
      </w:r>
      <w:r w:rsidRPr="00627DBF">
        <w:rPr>
          <w:rFonts w:ascii="Times New Roman" w:hAnsi="Times New Roman" w:cs="Times New Roman"/>
          <w:i/>
          <w:sz w:val="24"/>
          <w:szCs w:val="24"/>
        </w:rPr>
        <w:t xml:space="preserve">A </w:t>
      </w:r>
      <w:proofErr w:type="spellStart"/>
      <w:r w:rsidRPr="00627DBF">
        <w:rPr>
          <w:rFonts w:ascii="Times New Roman" w:hAnsi="Times New Roman" w:cs="Times New Roman"/>
          <w:i/>
          <w:sz w:val="24"/>
          <w:szCs w:val="24"/>
        </w:rPr>
        <w:t>katechézis</w:t>
      </w:r>
      <w:proofErr w:type="spellEnd"/>
      <w:r w:rsidRPr="00627DBF">
        <w:rPr>
          <w:rFonts w:ascii="Times New Roman" w:hAnsi="Times New Roman" w:cs="Times New Roman"/>
          <w:i/>
          <w:sz w:val="24"/>
          <w:szCs w:val="24"/>
        </w:rPr>
        <w:t xml:space="preserve"> kommunikációs problémái</w:t>
      </w:r>
      <w:r w:rsidRPr="00627DBF">
        <w:rPr>
          <w:rFonts w:ascii="Times New Roman" w:hAnsi="Times New Roman" w:cs="Times New Roman"/>
          <w:sz w:val="24"/>
          <w:szCs w:val="24"/>
        </w:rPr>
        <w:t>, 39.</w:t>
      </w:r>
    </w:p>
  </w:footnote>
  <w:footnote w:id="35">
    <w:p w14:paraId="01309DAC" w14:textId="77777777" w:rsidR="00A6502F" w:rsidRDefault="00A6502F" w:rsidP="00A6502F">
      <w:pPr>
        <w:pStyle w:val="Lbjegyzetszveg"/>
      </w:pPr>
      <w:r>
        <w:rPr>
          <w:rStyle w:val="Lbjegyzet-hivatkozs"/>
        </w:rPr>
        <w:footnoteRef/>
      </w:r>
      <w:r>
        <w:rPr>
          <w:rFonts w:ascii="Times New Roman" w:hAnsi="Times New Roman" w:cs="Times New Roman"/>
          <w:sz w:val="24"/>
          <w:szCs w:val="24"/>
        </w:rPr>
        <w:t>Uo.: 40</w:t>
      </w:r>
      <w:r w:rsidRPr="00BB44E6">
        <w:rPr>
          <w:rFonts w:ascii="Times New Roman" w:hAnsi="Times New Roman" w:cs="Times New Roman"/>
          <w:sz w:val="24"/>
          <w:szCs w:val="24"/>
        </w:rPr>
        <w:t>.</w:t>
      </w:r>
    </w:p>
  </w:footnote>
  <w:footnote w:id="36">
    <w:p w14:paraId="411D8608" w14:textId="77777777" w:rsidR="00A6502F" w:rsidRDefault="00A6502F" w:rsidP="00A6502F">
      <w:pPr>
        <w:pStyle w:val="Lbjegyzetszveg"/>
      </w:pPr>
      <w:r>
        <w:rPr>
          <w:rStyle w:val="Lbjegyzet-hivatkozs"/>
        </w:rPr>
        <w:footnoteRef/>
      </w:r>
      <w:r>
        <w:rPr>
          <w:rFonts w:ascii="Times New Roman" w:hAnsi="Times New Roman" w:cs="Times New Roman"/>
          <w:sz w:val="24"/>
          <w:szCs w:val="24"/>
        </w:rPr>
        <w:t>Uo.: 40</w:t>
      </w:r>
      <w:r>
        <w:rPr>
          <w:rStyle w:val="Hiperhivatkozs"/>
          <w:rFonts w:ascii="Times New Roman" w:hAnsi="Times New Roman" w:cs="Times New Roman"/>
          <w:color w:val="auto"/>
          <w:sz w:val="24"/>
          <w:szCs w:val="24"/>
          <w:u w:val="none"/>
        </w:rPr>
        <w:t>–</w:t>
      </w:r>
      <w:r>
        <w:rPr>
          <w:rFonts w:ascii="Times New Roman" w:hAnsi="Times New Roman" w:cs="Times New Roman"/>
          <w:sz w:val="24"/>
          <w:szCs w:val="24"/>
        </w:rPr>
        <w:t>41.</w:t>
      </w:r>
    </w:p>
  </w:footnote>
  <w:footnote w:id="37">
    <w:p w14:paraId="14F93438" w14:textId="77777777" w:rsidR="003A14FC" w:rsidRPr="00AF7236" w:rsidRDefault="003A14FC" w:rsidP="003A14FC">
      <w:pPr>
        <w:pStyle w:val="Lbjegyzetszveg"/>
        <w:rPr>
          <w:rFonts w:ascii="Times New Roman" w:hAnsi="Times New Roman" w:cs="Times New Roman"/>
          <w:sz w:val="24"/>
          <w:szCs w:val="24"/>
        </w:rPr>
      </w:pPr>
      <w:r w:rsidRPr="00AF7236">
        <w:rPr>
          <w:rStyle w:val="Lbjegyzet-hivatkozs"/>
          <w:rFonts w:ascii="Times New Roman" w:hAnsi="Times New Roman" w:cs="Times New Roman"/>
          <w:sz w:val="24"/>
          <w:szCs w:val="24"/>
        </w:rPr>
        <w:footnoteRef/>
      </w:r>
      <w:proofErr w:type="spellStart"/>
      <w:r w:rsidRPr="00AF7236">
        <w:rPr>
          <w:rFonts w:ascii="Times New Roman" w:hAnsi="Times New Roman" w:cs="Times New Roman"/>
          <w:sz w:val="24"/>
          <w:szCs w:val="24"/>
        </w:rPr>
        <w:t>Kopcsó</w:t>
      </w:r>
      <w:proofErr w:type="spellEnd"/>
      <w:r>
        <w:rPr>
          <w:rFonts w:ascii="Times New Roman" w:hAnsi="Times New Roman" w:cs="Times New Roman"/>
          <w:sz w:val="24"/>
          <w:szCs w:val="24"/>
        </w:rPr>
        <w:t>,</w:t>
      </w:r>
      <w:r w:rsidRPr="00AF7236">
        <w:rPr>
          <w:rFonts w:ascii="Times New Roman" w:hAnsi="Times New Roman" w:cs="Times New Roman"/>
          <w:sz w:val="24"/>
          <w:szCs w:val="24"/>
        </w:rPr>
        <w:t xml:space="preserve"> Krisztina</w:t>
      </w:r>
      <w:r>
        <w:rPr>
          <w:rFonts w:ascii="Times New Roman" w:hAnsi="Times New Roman" w:cs="Times New Roman"/>
          <w:sz w:val="24"/>
          <w:szCs w:val="24"/>
        </w:rPr>
        <w:t xml:space="preserve">: </w:t>
      </w:r>
      <w:r w:rsidRPr="00AF7236">
        <w:rPr>
          <w:rFonts w:ascii="Times New Roman" w:hAnsi="Times New Roman" w:cs="Times New Roman"/>
          <w:i/>
          <w:iCs/>
          <w:sz w:val="24"/>
          <w:szCs w:val="24"/>
        </w:rPr>
        <w:t>A gyermekkori sötéttől való félelem jellemzői és szülő által vezetett terápiája</w:t>
      </w:r>
      <w:r>
        <w:rPr>
          <w:rFonts w:ascii="Times New Roman" w:hAnsi="Times New Roman" w:cs="Times New Roman"/>
          <w:sz w:val="24"/>
          <w:szCs w:val="24"/>
        </w:rPr>
        <w:t xml:space="preserve">. Pécsi Tudományegyetem Bölcsészettudományi Kar, Pécs, 2019. 26. </w:t>
      </w:r>
      <w:hyperlink r:id="rId2" w:history="1">
        <w:r w:rsidRPr="00F04B66">
          <w:rPr>
            <w:rStyle w:val="Hiperhivatkozs"/>
            <w:rFonts w:ascii="Times New Roman" w:hAnsi="Times New Roman" w:cs="Times New Roman"/>
            <w:sz w:val="24"/>
            <w:szCs w:val="24"/>
          </w:rPr>
          <w:t>https://pea.lib.pte.hu/bitstream/handle/pea/23229/kopcso-krisztina-phd-2019.pdf?sequence=1&amp;isAllowed=y</w:t>
        </w:r>
      </w:hyperlink>
      <w:r>
        <w:rPr>
          <w:rFonts w:ascii="Times New Roman" w:hAnsi="Times New Roman" w:cs="Times New Roman"/>
          <w:sz w:val="24"/>
          <w:szCs w:val="24"/>
        </w:rPr>
        <w:t xml:space="preserve"> </w:t>
      </w:r>
    </w:p>
  </w:footnote>
  <w:footnote w:id="38">
    <w:p w14:paraId="3754F347" w14:textId="77777777" w:rsidR="003A14FC" w:rsidRPr="00A025E1" w:rsidRDefault="003A14FC" w:rsidP="003A14FC">
      <w:pPr>
        <w:pStyle w:val="Lbjegyzetszveg"/>
        <w:jc w:val="both"/>
        <w:rPr>
          <w:rFonts w:ascii="Times New Roman" w:hAnsi="Times New Roman" w:cs="Times New Roman"/>
          <w:sz w:val="24"/>
          <w:szCs w:val="24"/>
        </w:rPr>
      </w:pPr>
      <w:r w:rsidRPr="00A025E1">
        <w:rPr>
          <w:rStyle w:val="Lbjegyzet-hivatkozs"/>
          <w:rFonts w:ascii="Times New Roman" w:hAnsi="Times New Roman" w:cs="Times New Roman"/>
          <w:sz w:val="24"/>
          <w:szCs w:val="24"/>
        </w:rPr>
        <w:footnoteRef/>
      </w:r>
      <w:r w:rsidRPr="00A025E1">
        <w:rPr>
          <w:rFonts w:ascii="Times New Roman" w:hAnsi="Times New Roman" w:cs="Times New Roman"/>
          <w:sz w:val="24"/>
          <w:szCs w:val="24"/>
        </w:rPr>
        <w:t xml:space="preserve">Kereki, Judit – Tóth, Anikó (szerk.): </w:t>
      </w:r>
      <w:r w:rsidRPr="00A025E1">
        <w:rPr>
          <w:rFonts w:ascii="Times New Roman" w:hAnsi="Times New Roman" w:cs="Times New Roman"/>
          <w:i/>
          <w:iCs/>
          <w:sz w:val="24"/>
          <w:szCs w:val="24"/>
        </w:rPr>
        <w:t>Lépések</w:t>
      </w:r>
      <w:r w:rsidRPr="00A025E1">
        <w:rPr>
          <w:rFonts w:ascii="Times New Roman" w:eastAsia="Times New Roman" w:hAnsi="Times New Roman" w:cs="Times New Roman"/>
          <w:sz w:val="24"/>
          <w:szCs w:val="24"/>
          <w:lang w:eastAsia="hu-HU"/>
        </w:rPr>
        <w:t xml:space="preserve">. </w:t>
      </w:r>
      <w:r w:rsidRPr="00A025E1">
        <w:rPr>
          <w:rFonts w:ascii="Times New Roman" w:eastAsia="Times New Roman" w:hAnsi="Times New Roman" w:cs="Times New Roman"/>
          <w:i/>
          <w:iCs/>
          <w:sz w:val="24"/>
          <w:szCs w:val="24"/>
          <w:lang w:eastAsia="hu-HU"/>
        </w:rPr>
        <w:t>M</w:t>
      </w:r>
      <w:r w:rsidRPr="00A025E1">
        <w:rPr>
          <w:rFonts w:ascii="Times New Roman" w:hAnsi="Times New Roman" w:cs="Times New Roman"/>
          <w:i/>
          <w:iCs/>
          <w:sz w:val="24"/>
          <w:szCs w:val="24"/>
        </w:rPr>
        <w:t>ódszertani kézikönyv</w:t>
      </w:r>
      <w:r>
        <w:rPr>
          <w:rFonts w:ascii="Times New Roman" w:hAnsi="Times New Roman" w:cs="Times New Roman"/>
          <w:i/>
          <w:iCs/>
          <w:sz w:val="24"/>
          <w:szCs w:val="24"/>
        </w:rPr>
        <w:t xml:space="preserve"> </w:t>
      </w:r>
      <w:r w:rsidRPr="00A025E1">
        <w:rPr>
          <w:rFonts w:ascii="Times New Roman" w:hAnsi="Times New Roman" w:cs="Times New Roman"/>
          <w:i/>
          <w:iCs/>
          <w:sz w:val="24"/>
          <w:szCs w:val="24"/>
        </w:rPr>
        <w:t>a kora gyermekkori intervencióban dolgozó szakemberek számára</w:t>
      </w:r>
      <w:r>
        <w:rPr>
          <w:rFonts w:ascii="Times New Roman" w:hAnsi="Times New Roman" w:cs="Times New Roman"/>
          <w:i/>
          <w:iCs/>
          <w:sz w:val="24"/>
          <w:szCs w:val="24"/>
        </w:rPr>
        <w:t xml:space="preserve">. </w:t>
      </w:r>
      <w:r w:rsidRPr="00A025E1">
        <w:rPr>
          <w:rFonts w:ascii="Times New Roman" w:hAnsi="Times New Roman" w:cs="Times New Roman"/>
          <w:sz w:val="24"/>
          <w:szCs w:val="24"/>
        </w:rPr>
        <w:t>Családbarát Ország Nonprofit Közhasznú Kft.</w:t>
      </w:r>
      <w:r>
        <w:rPr>
          <w:rFonts w:ascii="Times New Roman" w:hAnsi="Times New Roman" w:cs="Times New Roman"/>
          <w:sz w:val="24"/>
          <w:szCs w:val="24"/>
        </w:rPr>
        <w:t xml:space="preserve">, </w:t>
      </w:r>
      <w:proofErr w:type="spellStart"/>
      <w:r>
        <w:rPr>
          <w:rFonts w:ascii="Times New Roman" w:hAnsi="Times New Roman" w:cs="Times New Roman"/>
          <w:sz w:val="24"/>
          <w:szCs w:val="24"/>
        </w:rPr>
        <w:t>Bp</w:t>
      </w:r>
      <w:proofErr w:type="spellEnd"/>
      <w:r w:rsidRPr="00A025E1">
        <w:rPr>
          <w:rFonts w:ascii="Times New Roman" w:hAnsi="Times New Roman" w:cs="Times New Roman"/>
          <w:sz w:val="24"/>
          <w:szCs w:val="24"/>
        </w:rPr>
        <w:t>, 2019</w:t>
      </w:r>
      <w:r>
        <w:rPr>
          <w:rFonts w:ascii="Times New Roman" w:hAnsi="Times New Roman" w:cs="Times New Roman"/>
          <w:sz w:val="24"/>
          <w:szCs w:val="24"/>
        </w:rPr>
        <w:t>, 89.</w:t>
      </w:r>
    </w:p>
    <w:p w14:paraId="5105C7B4" w14:textId="77777777" w:rsidR="003A14FC" w:rsidRPr="00AF7236" w:rsidRDefault="003A14FC" w:rsidP="003A14FC">
      <w:pPr>
        <w:pStyle w:val="Lbjegyzetszveg"/>
        <w:jc w:val="both"/>
        <w:rPr>
          <w:rFonts w:ascii="Times New Roman" w:hAnsi="Times New Roman" w:cs="Times New Roman"/>
          <w:sz w:val="24"/>
          <w:szCs w:val="24"/>
        </w:rPr>
      </w:pPr>
      <w:r w:rsidRPr="00AF7236">
        <w:rPr>
          <w:rFonts w:ascii="Times New Roman" w:hAnsi="Times New Roman" w:cs="Times New Roman"/>
          <w:sz w:val="24"/>
          <w:szCs w:val="24"/>
        </w:rPr>
        <w:t xml:space="preserve"> </w:t>
      </w:r>
      <w:hyperlink r:id="rId3" w:history="1">
        <w:r w:rsidRPr="00AF7236">
          <w:rPr>
            <w:rStyle w:val="Hiperhivatkozs"/>
            <w:rFonts w:ascii="Times New Roman" w:hAnsi="Times New Roman" w:cs="Times New Roman"/>
            <w:sz w:val="24"/>
            <w:szCs w:val="24"/>
          </w:rPr>
          <w:t>https://docplayer.hu/212387653-Lepesek-i-kotet-tet-o-i-k-lepesek.html</w:t>
        </w:r>
      </w:hyperlink>
    </w:p>
  </w:footnote>
  <w:footnote w:id="39">
    <w:p w14:paraId="679BDF15" w14:textId="77777777" w:rsidR="003A6467" w:rsidRPr="00436395" w:rsidRDefault="003A6467" w:rsidP="003A6467">
      <w:pPr>
        <w:pStyle w:val="Lbjegyzetszveg"/>
        <w:rPr>
          <w:rFonts w:ascii="Times New Roman" w:hAnsi="Times New Roman" w:cs="Times New Roman"/>
          <w:sz w:val="24"/>
          <w:szCs w:val="24"/>
        </w:rPr>
      </w:pPr>
      <w:r>
        <w:rPr>
          <w:rStyle w:val="Lbjegyzet-hivatkozs"/>
        </w:rPr>
        <w:footnoteRef/>
      </w:r>
      <w:r w:rsidRPr="00436395">
        <w:rPr>
          <w:rFonts w:ascii="Times New Roman" w:hAnsi="Times New Roman" w:cs="Times New Roman"/>
          <w:sz w:val="24"/>
          <w:szCs w:val="24"/>
        </w:rPr>
        <w:t xml:space="preserve">Cole, Michael – Cole, </w:t>
      </w:r>
      <w:proofErr w:type="spellStart"/>
      <w:r w:rsidRPr="00436395">
        <w:rPr>
          <w:rFonts w:ascii="Times New Roman" w:hAnsi="Times New Roman" w:cs="Times New Roman"/>
          <w:sz w:val="24"/>
          <w:szCs w:val="24"/>
        </w:rPr>
        <w:t>Sheila</w:t>
      </w:r>
      <w:proofErr w:type="spellEnd"/>
      <w:r w:rsidRPr="00436395">
        <w:rPr>
          <w:rFonts w:ascii="Times New Roman" w:hAnsi="Times New Roman" w:cs="Times New Roman"/>
          <w:sz w:val="24"/>
          <w:szCs w:val="24"/>
        </w:rPr>
        <w:t xml:space="preserve"> R.: </w:t>
      </w:r>
      <w:r w:rsidRPr="00436395">
        <w:rPr>
          <w:rFonts w:ascii="Times New Roman" w:hAnsi="Times New Roman" w:cs="Times New Roman"/>
          <w:i/>
          <w:sz w:val="24"/>
          <w:szCs w:val="24"/>
        </w:rPr>
        <w:t>Fejlődéslélektan</w:t>
      </w:r>
      <w:r w:rsidRPr="00436395">
        <w:rPr>
          <w:rFonts w:ascii="Times New Roman" w:hAnsi="Times New Roman" w:cs="Times New Roman"/>
          <w:sz w:val="24"/>
          <w:szCs w:val="24"/>
        </w:rPr>
        <w:t>, Osiris Kiadó, Budapest, 1998, 409.</w:t>
      </w:r>
    </w:p>
  </w:footnote>
  <w:footnote w:id="40">
    <w:p w14:paraId="61CA15A6" w14:textId="77777777" w:rsidR="003A6467" w:rsidRPr="00EB31FE" w:rsidRDefault="003A6467" w:rsidP="003A6467">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Szabóné: </w:t>
      </w:r>
      <w:r w:rsidRPr="00EB31FE">
        <w:rPr>
          <w:rFonts w:ascii="Times New Roman" w:hAnsi="Times New Roman" w:cs="Times New Roman"/>
          <w:i/>
          <w:sz w:val="24"/>
          <w:szCs w:val="24"/>
        </w:rPr>
        <w:t xml:space="preserve">A gyermekteológia vizsgálata…, </w:t>
      </w:r>
      <w:r w:rsidRPr="00EB31FE">
        <w:rPr>
          <w:rFonts w:ascii="Times New Roman" w:hAnsi="Times New Roman" w:cs="Times New Roman"/>
          <w:sz w:val="24"/>
          <w:szCs w:val="24"/>
        </w:rPr>
        <w:t>129</w:t>
      </w:r>
      <w:r>
        <w:rPr>
          <w:rStyle w:val="Hiperhivatkozs"/>
          <w:rFonts w:ascii="Times New Roman" w:hAnsi="Times New Roman" w:cs="Times New Roman"/>
          <w:color w:val="auto"/>
          <w:sz w:val="24"/>
          <w:szCs w:val="24"/>
          <w:u w:val="none"/>
        </w:rPr>
        <w:t>–</w:t>
      </w:r>
      <w:r w:rsidRPr="00EB31FE">
        <w:rPr>
          <w:rFonts w:ascii="Times New Roman" w:hAnsi="Times New Roman" w:cs="Times New Roman"/>
          <w:sz w:val="24"/>
          <w:szCs w:val="24"/>
        </w:rPr>
        <w:t>131.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626A"/>
    <w:multiLevelType w:val="hybridMultilevel"/>
    <w:tmpl w:val="1DE4F8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9D6BC3"/>
    <w:multiLevelType w:val="hybridMultilevel"/>
    <w:tmpl w:val="E1FC39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3013AF"/>
    <w:multiLevelType w:val="multilevel"/>
    <w:tmpl w:val="088AFA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E07FA2"/>
    <w:multiLevelType w:val="multilevel"/>
    <w:tmpl w:val="D59EC0BE"/>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4D3C99"/>
    <w:multiLevelType w:val="multilevel"/>
    <w:tmpl w:val="A0821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0F04E3"/>
    <w:multiLevelType w:val="hybridMultilevel"/>
    <w:tmpl w:val="B63231BC"/>
    <w:lvl w:ilvl="0" w:tplc="EA1AA1F4">
      <w:start w:val="3"/>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6EA87A17"/>
    <w:multiLevelType w:val="hybridMultilevel"/>
    <w:tmpl w:val="00B6A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02105863">
    <w:abstractNumId w:val="3"/>
  </w:num>
  <w:num w:numId="2" w16cid:durableId="5324958">
    <w:abstractNumId w:val="2"/>
  </w:num>
  <w:num w:numId="3" w16cid:durableId="1281185065">
    <w:abstractNumId w:val="4"/>
  </w:num>
  <w:num w:numId="4" w16cid:durableId="1410343037">
    <w:abstractNumId w:val="6"/>
  </w:num>
  <w:num w:numId="5" w16cid:durableId="1719351327">
    <w:abstractNumId w:val="0"/>
  </w:num>
  <w:num w:numId="6" w16cid:durableId="1470325174">
    <w:abstractNumId w:val="5"/>
  </w:num>
  <w:num w:numId="7" w16cid:durableId="38280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revisionView w:inkAnnotations="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A0"/>
    <w:rsid w:val="000173CC"/>
    <w:rsid w:val="00017A28"/>
    <w:rsid w:val="0002179F"/>
    <w:rsid w:val="0002682A"/>
    <w:rsid w:val="000330A1"/>
    <w:rsid w:val="0005144B"/>
    <w:rsid w:val="00052038"/>
    <w:rsid w:val="00056BCC"/>
    <w:rsid w:val="00065132"/>
    <w:rsid w:val="00067679"/>
    <w:rsid w:val="00071BBD"/>
    <w:rsid w:val="00081CB3"/>
    <w:rsid w:val="000870D3"/>
    <w:rsid w:val="000A6370"/>
    <w:rsid w:val="000B3FDD"/>
    <w:rsid w:val="000B50E9"/>
    <w:rsid w:val="000B7E28"/>
    <w:rsid w:val="000C3B05"/>
    <w:rsid w:val="000E0A82"/>
    <w:rsid w:val="000E490C"/>
    <w:rsid w:val="000E6292"/>
    <w:rsid w:val="00100D9C"/>
    <w:rsid w:val="00107497"/>
    <w:rsid w:val="0011446A"/>
    <w:rsid w:val="00115475"/>
    <w:rsid w:val="00124FEC"/>
    <w:rsid w:val="00125B09"/>
    <w:rsid w:val="001270DA"/>
    <w:rsid w:val="001349AF"/>
    <w:rsid w:val="00151E28"/>
    <w:rsid w:val="00152D20"/>
    <w:rsid w:val="0015438B"/>
    <w:rsid w:val="00154775"/>
    <w:rsid w:val="001644E3"/>
    <w:rsid w:val="00165200"/>
    <w:rsid w:val="00186E25"/>
    <w:rsid w:val="0018705C"/>
    <w:rsid w:val="00193885"/>
    <w:rsid w:val="00194894"/>
    <w:rsid w:val="00195353"/>
    <w:rsid w:val="001A1FBD"/>
    <w:rsid w:val="001B306F"/>
    <w:rsid w:val="001B4F4E"/>
    <w:rsid w:val="001B5734"/>
    <w:rsid w:val="001B5F23"/>
    <w:rsid w:val="001C08A9"/>
    <w:rsid w:val="001C22C0"/>
    <w:rsid w:val="001C2B1E"/>
    <w:rsid w:val="001C545C"/>
    <w:rsid w:val="001C6FCA"/>
    <w:rsid w:val="001D14D1"/>
    <w:rsid w:val="001D7328"/>
    <w:rsid w:val="001E0663"/>
    <w:rsid w:val="001E2519"/>
    <w:rsid w:val="001F5BB8"/>
    <w:rsid w:val="001F7C74"/>
    <w:rsid w:val="002027DF"/>
    <w:rsid w:val="00204E8D"/>
    <w:rsid w:val="002070B7"/>
    <w:rsid w:val="00214CFE"/>
    <w:rsid w:val="00217166"/>
    <w:rsid w:val="00220F38"/>
    <w:rsid w:val="00223095"/>
    <w:rsid w:val="00227513"/>
    <w:rsid w:val="00227DE6"/>
    <w:rsid w:val="00234354"/>
    <w:rsid w:val="002407EE"/>
    <w:rsid w:val="00245FF7"/>
    <w:rsid w:val="00267090"/>
    <w:rsid w:val="00275D5A"/>
    <w:rsid w:val="00276CA9"/>
    <w:rsid w:val="0027729E"/>
    <w:rsid w:val="00277B51"/>
    <w:rsid w:val="0029001D"/>
    <w:rsid w:val="002A1736"/>
    <w:rsid w:val="002A6B61"/>
    <w:rsid w:val="002B34AD"/>
    <w:rsid w:val="002C303B"/>
    <w:rsid w:val="002C4550"/>
    <w:rsid w:val="002D1D83"/>
    <w:rsid w:val="002E77D6"/>
    <w:rsid w:val="002F11E8"/>
    <w:rsid w:val="002F7E3D"/>
    <w:rsid w:val="00304AD9"/>
    <w:rsid w:val="003065B3"/>
    <w:rsid w:val="00311A00"/>
    <w:rsid w:val="00325389"/>
    <w:rsid w:val="00330437"/>
    <w:rsid w:val="00331B84"/>
    <w:rsid w:val="00334BDD"/>
    <w:rsid w:val="00342CAF"/>
    <w:rsid w:val="00353538"/>
    <w:rsid w:val="003571C0"/>
    <w:rsid w:val="00370C82"/>
    <w:rsid w:val="00372E49"/>
    <w:rsid w:val="0037626C"/>
    <w:rsid w:val="00377E32"/>
    <w:rsid w:val="00380823"/>
    <w:rsid w:val="003859E6"/>
    <w:rsid w:val="003942EA"/>
    <w:rsid w:val="003A14FC"/>
    <w:rsid w:val="003A2BF7"/>
    <w:rsid w:val="003A6467"/>
    <w:rsid w:val="003A7FA6"/>
    <w:rsid w:val="003B7150"/>
    <w:rsid w:val="003C2715"/>
    <w:rsid w:val="003D21EA"/>
    <w:rsid w:val="003F47AA"/>
    <w:rsid w:val="003F4CDF"/>
    <w:rsid w:val="003F6001"/>
    <w:rsid w:val="00404521"/>
    <w:rsid w:val="00405764"/>
    <w:rsid w:val="00410936"/>
    <w:rsid w:val="004147BC"/>
    <w:rsid w:val="00417991"/>
    <w:rsid w:val="00422A00"/>
    <w:rsid w:val="004608AB"/>
    <w:rsid w:val="004662C8"/>
    <w:rsid w:val="004707EC"/>
    <w:rsid w:val="00475A2D"/>
    <w:rsid w:val="004940C2"/>
    <w:rsid w:val="004945A0"/>
    <w:rsid w:val="004A2F1B"/>
    <w:rsid w:val="004B0713"/>
    <w:rsid w:val="004B29EC"/>
    <w:rsid w:val="004B475F"/>
    <w:rsid w:val="004B49B3"/>
    <w:rsid w:val="004B795B"/>
    <w:rsid w:val="004C37B6"/>
    <w:rsid w:val="004D5902"/>
    <w:rsid w:val="004F4FA1"/>
    <w:rsid w:val="005019F9"/>
    <w:rsid w:val="00522820"/>
    <w:rsid w:val="00523D29"/>
    <w:rsid w:val="00537A19"/>
    <w:rsid w:val="005407B1"/>
    <w:rsid w:val="0054101A"/>
    <w:rsid w:val="0055230E"/>
    <w:rsid w:val="00553BEA"/>
    <w:rsid w:val="00567A2A"/>
    <w:rsid w:val="005737DF"/>
    <w:rsid w:val="00574D4E"/>
    <w:rsid w:val="00574EEB"/>
    <w:rsid w:val="005848AD"/>
    <w:rsid w:val="005909C8"/>
    <w:rsid w:val="00590D47"/>
    <w:rsid w:val="005927A3"/>
    <w:rsid w:val="005A0730"/>
    <w:rsid w:val="005A24CB"/>
    <w:rsid w:val="005B0B88"/>
    <w:rsid w:val="005B18A6"/>
    <w:rsid w:val="005C3786"/>
    <w:rsid w:val="005C7592"/>
    <w:rsid w:val="005C770A"/>
    <w:rsid w:val="005D11FC"/>
    <w:rsid w:val="005D175D"/>
    <w:rsid w:val="005D1DC3"/>
    <w:rsid w:val="005D6F32"/>
    <w:rsid w:val="005F3D30"/>
    <w:rsid w:val="0062011E"/>
    <w:rsid w:val="00627DBF"/>
    <w:rsid w:val="00660D50"/>
    <w:rsid w:val="00664310"/>
    <w:rsid w:val="00666326"/>
    <w:rsid w:val="0068040B"/>
    <w:rsid w:val="00680574"/>
    <w:rsid w:val="00681A7C"/>
    <w:rsid w:val="00684E11"/>
    <w:rsid w:val="00686033"/>
    <w:rsid w:val="006869E1"/>
    <w:rsid w:val="00686FB9"/>
    <w:rsid w:val="0069394A"/>
    <w:rsid w:val="00696F24"/>
    <w:rsid w:val="006A3B0F"/>
    <w:rsid w:val="006B0370"/>
    <w:rsid w:val="006B1CF3"/>
    <w:rsid w:val="006B28D1"/>
    <w:rsid w:val="006E0A5E"/>
    <w:rsid w:val="006E2FA6"/>
    <w:rsid w:val="006E74A3"/>
    <w:rsid w:val="006F0363"/>
    <w:rsid w:val="00704B70"/>
    <w:rsid w:val="00727213"/>
    <w:rsid w:val="007324E6"/>
    <w:rsid w:val="00742097"/>
    <w:rsid w:val="0075371C"/>
    <w:rsid w:val="00755026"/>
    <w:rsid w:val="00763AE0"/>
    <w:rsid w:val="00765AF7"/>
    <w:rsid w:val="007674A8"/>
    <w:rsid w:val="0077035A"/>
    <w:rsid w:val="007704CC"/>
    <w:rsid w:val="00771688"/>
    <w:rsid w:val="00775E30"/>
    <w:rsid w:val="0078467C"/>
    <w:rsid w:val="00790C30"/>
    <w:rsid w:val="00791968"/>
    <w:rsid w:val="00793E06"/>
    <w:rsid w:val="007A1DA2"/>
    <w:rsid w:val="007A6FE9"/>
    <w:rsid w:val="007B7391"/>
    <w:rsid w:val="007C0A50"/>
    <w:rsid w:val="007C31FC"/>
    <w:rsid w:val="007C5698"/>
    <w:rsid w:val="007C698B"/>
    <w:rsid w:val="007C721D"/>
    <w:rsid w:val="007D2071"/>
    <w:rsid w:val="007D6AF7"/>
    <w:rsid w:val="007D7631"/>
    <w:rsid w:val="00803F73"/>
    <w:rsid w:val="00813248"/>
    <w:rsid w:val="00816E1A"/>
    <w:rsid w:val="00824116"/>
    <w:rsid w:val="008512CA"/>
    <w:rsid w:val="00855533"/>
    <w:rsid w:val="00855DEC"/>
    <w:rsid w:val="00861AE9"/>
    <w:rsid w:val="0086340A"/>
    <w:rsid w:val="00871A4E"/>
    <w:rsid w:val="008746AA"/>
    <w:rsid w:val="00880AA9"/>
    <w:rsid w:val="0088498B"/>
    <w:rsid w:val="00892372"/>
    <w:rsid w:val="008930D1"/>
    <w:rsid w:val="00897856"/>
    <w:rsid w:val="0089792F"/>
    <w:rsid w:val="008A0A35"/>
    <w:rsid w:val="008B63C6"/>
    <w:rsid w:val="008C32F5"/>
    <w:rsid w:val="008C38AD"/>
    <w:rsid w:val="008C473B"/>
    <w:rsid w:val="008D1605"/>
    <w:rsid w:val="008D1A0A"/>
    <w:rsid w:val="008D1CED"/>
    <w:rsid w:val="009219ED"/>
    <w:rsid w:val="0094343A"/>
    <w:rsid w:val="009456AA"/>
    <w:rsid w:val="00954FCF"/>
    <w:rsid w:val="00963FB0"/>
    <w:rsid w:val="00982B9A"/>
    <w:rsid w:val="00995020"/>
    <w:rsid w:val="009B0970"/>
    <w:rsid w:val="009B671A"/>
    <w:rsid w:val="009C3975"/>
    <w:rsid w:val="009E4F43"/>
    <w:rsid w:val="009E50F8"/>
    <w:rsid w:val="009E6C14"/>
    <w:rsid w:val="009F3E28"/>
    <w:rsid w:val="00A029F2"/>
    <w:rsid w:val="00A040A5"/>
    <w:rsid w:val="00A067F2"/>
    <w:rsid w:val="00A0707A"/>
    <w:rsid w:val="00A07D20"/>
    <w:rsid w:val="00A1078E"/>
    <w:rsid w:val="00A13AA2"/>
    <w:rsid w:val="00A16F21"/>
    <w:rsid w:val="00A2012B"/>
    <w:rsid w:val="00A44CEB"/>
    <w:rsid w:val="00A50866"/>
    <w:rsid w:val="00A50D77"/>
    <w:rsid w:val="00A567B5"/>
    <w:rsid w:val="00A64994"/>
    <w:rsid w:val="00A6502F"/>
    <w:rsid w:val="00A6783C"/>
    <w:rsid w:val="00A81230"/>
    <w:rsid w:val="00A861B4"/>
    <w:rsid w:val="00A90FAB"/>
    <w:rsid w:val="00A92F44"/>
    <w:rsid w:val="00A96AC8"/>
    <w:rsid w:val="00A9791D"/>
    <w:rsid w:val="00AA3384"/>
    <w:rsid w:val="00AA3C0F"/>
    <w:rsid w:val="00AA4195"/>
    <w:rsid w:val="00AB298A"/>
    <w:rsid w:val="00AC3753"/>
    <w:rsid w:val="00AC4B7D"/>
    <w:rsid w:val="00AD0971"/>
    <w:rsid w:val="00AD6415"/>
    <w:rsid w:val="00AD7B9D"/>
    <w:rsid w:val="00AE227A"/>
    <w:rsid w:val="00AE3CB9"/>
    <w:rsid w:val="00AE693A"/>
    <w:rsid w:val="00AF454A"/>
    <w:rsid w:val="00B03620"/>
    <w:rsid w:val="00B04878"/>
    <w:rsid w:val="00B06665"/>
    <w:rsid w:val="00B122A3"/>
    <w:rsid w:val="00B25AC5"/>
    <w:rsid w:val="00B610E3"/>
    <w:rsid w:val="00B65487"/>
    <w:rsid w:val="00B66BDD"/>
    <w:rsid w:val="00B84A61"/>
    <w:rsid w:val="00B84E92"/>
    <w:rsid w:val="00B9146C"/>
    <w:rsid w:val="00B932ED"/>
    <w:rsid w:val="00B968CB"/>
    <w:rsid w:val="00BA7490"/>
    <w:rsid w:val="00BD34E7"/>
    <w:rsid w:val="00BF0CB8"/>
    <w:rsid w:val="00BF0E88"/>
    <w:rsid w:val="00C06D60"/>
    <w:rsid w:val="00C11F51"/>
    <w:rsid w:val="00C35257"/>
    <w:rsid w:val="00C40A78"/>
    <w:rsid w:val="00C41A14"/>
    <w:rsid w:val="00C44B80"/>
    <w:rsid w:val="00C5106D"/>
    <w:rsid w:val="00C604F0"/>
    <w:rsid w:val="00C6060F"/>
    <w:rsid w:val="00C67545"/>
    <w:rsid w:val="00C72E5F"/>
    <w:rsid w:val="00C77EF9"/>
    <w:rsid w:val="00C81898"/>
    <w:rsid w:val="00C83409"/>
    <w:rsid w:val="00C90133"/>
    <w:rsid w:val="00C924F5"/>
    <w:rsid w:val="00C964CC"/>
    <w:rsid w:val="00C97A2E"/>
    <w:rsid w:val="00CA57A2"/>
    <w:rsid w:val="00CB03F1"/>
    <w:rsid w:val="00CE1CEC"/>
    <w:rsid w:val="00CE3B93"/>
    <w:rsid w:val="00CE5FE6"/>
    <w:rsid w:val="00CF0C8C"/>
    <w:rsid w:val="00CF1906"/>
    <w:rsid w:val="00D03DC7"/>
    <w:rsid w:val="00D07330"/>
    <w:rsid w:val="00D128E8"/>
    <w:rsid w:val="00D167B1"/>
    <w:rsid w:val="00D21415"/>
    <w:rsid w:val="00D23D6F"/>
    <w:rsid w:val="00D26A08"/>
    <w:rsid w:val="00D374D7"/>
    <w:rsid w:val="00D42F06"/>
    <w:rsid w:val="00D435FA"/>
    <w:rsid w:val="00D57D45"/>
    <w:rsid w:val="00D63539"/>
    <w:rsid w:val="00D74CD4"/>
    <w:rsid w:val="00D90185"/>
    <w:rsid w:val="00D97930"/>
    <w:rsid w:val="00DA0CDB"/>
    <w:rsid w:val="00DA20ED"/>
    <w:rsid w:val="00DA4B00"/>
    <w:rsid w:val="00DA6403"/>
    <w:rsid w:val="00DC31E9"/>
    <w:rsid w:val="00DD226E"/>
    <w:rsid w:val="00DD343E"/>
    <w:rsid w:val="00DD4035"/>
    <w:rsid w:val="00DD41E3"/>
    <w:rsid w:val="00DE36FA"/>
    <w:rsid w:val="00DE5497"/>
    <w:rsid w:val="00E037BB"/>
    <w:rsid w:val="00E045CC"/>
    <w:rsid w:val="00E049AD"/>
    <w:rsid w:val="00E06AF2"/>
    <w:rsid w:val="00E13B82"/>
    <w:rsid w:val="00E21D2A"/>
    <w:rsid w:val="00E26325"/>
    <w:rsid w:val="00E26728"/>
    <w:rsid w:val="00E334A6"/>
    <w:rsid w:val="00E40DC1"/>
    <w:rsid w:val="00E44D88"/>
    <w:rsid w:val="00E575DF"/>
    <w:rsid w:val="00E627BC"/>
    <w:rsid w:val="00E67407"/>
    <w:rsid w:val="00E7068E"/>
    <w:rsid w:val="00E72394"/>
    <w:rsid w:val="00E72F6B"/>
    <w:rsid w:val="00E73529"/>
    <w:rsid w:val="00E77202"/>
    <w:rsid w:val="00E82592"/>
    <w:rsid w:val="00E92DBC"/>
    <w:rsid w:val="00EA0532"/>
    <w:rsid w:val="00EB0F8C"/>
    <w:rsid w:val="00EB291B"/>
    <w:rsid w:val="00EB31FE"/>
    <w:rsid w:val="00EB6DF3"/>
    <w:rsid w:val="00EC065C"/>
    <w:rsid w:val="00EC7B0E"/>
    <w:rsid w:val="00ED35DD"/>
    <w:rsid w:val="00ED481F"/>
    <w:rsid w:val="00ED708F"/>
    <w:rsid w:val="00EE7CFF"/>
    <w:rsid w:val="00EF4819"/>
    <w:rsid w:val="00F01162"/>
    <w:rsid w:val="00F04D68"/>
    <w:rsid w:val="00F16F48"/>
    <w:rsid w:val="00F17996"/>
    <w:rsid w:val="00F2347B"/>
    <w:rsid w:val="00F26FC0"/>
    <w:rsid w:val="00F35110"/>
    <w:rsid w:val="00F44BC1"/>
    <w:rsid w:val="00F47FE3"/>
    <w:rsid w:val="00F56E9B"/>
    <w:rsid w:val="00F5761B"/>
    <w:rsid w:val="00F62713"/>
    <w:rsid w:val="00F73FE2"/>
    <w:rsid w:val="00F83244"/>
    <w:rsid w:val="00F8426D"/>
    <w:rsid w:val="00FA0D8C"/>
    <w:rsid w:val="00FA5B8D"/>
    <w:rsid w:val="00FB4AC8"/>
    <w:rsid w:val="00FC4399"/>
    <w:rsid w:val="00FD1EF9"/>
    <w:rsid w:val="00FE64F8"/>
    <w:rsid w:val="00FF1335"/>
    <w:rsid w:val="00FF2AEE"/>
    <w:rsid w:val="00FF2DDC"/>
    <w:rsid w:val="00FF5D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7B0B"/>
  <w15:chartTrackingRefBased/>
  <w15:docId w15:val="{2AA4868D-2394-4817-AE78-CB8BFF7A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5144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5144B"/>
    <w:pPr>
      <w:ind w:left="720"/>
      <w:contextualSpacing/>
    </w:pPr>
  </w:style>
  <w:style w:type="table" w:styleId="Rcsostblzat">
    <w:name w:val="Table Grid"/>
    <w:basedOn w:val="Normltblzat"/>
    <w:uiPriority w:val="39"/>
    <w:rsid w:val="0005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05144B"/>
    <w:pPr>
      <w:spacing w:after="0" w:line="240" w:lineRule="auto"/>
    </w:pPr>
    <w:rPr>
      <w:sz w:val="20"/>
      <w:szCs w:val="20"/>
    </w:rPr>
  </w:style>
  <w:style w:type="character" w:customStyle="1" w:styleId="LbjegyzetszvegChar">
    <w:name w:val="Lábjegyzetszöveg Char"/>
    <w:basedOn w:val="Bekezdsalapbettpusa"/>
    <w:link w:val="Lbjegyzetszveg"/>
    <w:uiPriority w:val="99"/>
    <w:rsid w:val="0005144B"/>
    <w:rPr>
      <w:sz w:val="20"/>
      <w:szCs w:val="20"/>
    </w:rPr>
  </w:style>
  <w:style w:type="character" w:styleId="Lbjegyzet-hivatkozs">
    <w:name w:val="footnote reference"/>
    <w:basedOn w:val="Bekezdsalapbettpusa"/>
    <w:semiHidden/>
    <w:unhideWhenUsed/>
    <w:rsid w:val="0005144B"/>
    <w:rPr>
      <w:vertAlign w:val="superscript"/>
    </w:rPr>
  </w:style>
  <w:style w:type="character" w:styleId="Hiperhivatkozs">
    <w:name w:val="Hyperlink"/>
    <w:basedOn w:val="Bekezdsalapbettpusa"/>
    <w:uiPriority w:val="99"/>
    <w:unhideWhenUsed/>
    <w:rsid w:val="00FD1EF9"/>
    <w:rPr>
      <w:color w:val="0563C1" w:themeColor="hyperlink"/>
      <w:u w:val="single"/>
    </w:rPr>
  </w:style>
  <w:style w:type="character" w:customStyle="1" w:styleId="Feloldatlanmegemlts1">
    <w:name w:val="Feloldatlan megemlítés1"/>
    <w:basedOn w:val="Bekezdsalapbettpusa"/>
    <w:uiPriority w:val="99"/>
    <w:semiHidden/>
    <w:unhideWhenUsed/>
    <w:rsid w:val="001B5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vina.kre.hu:8080/phd/Szabone_Laszlo_Lilla_Gyermekteologia.pdf" TargetMode="External"/><Relationship Id="rId5" Type="http://schemas.openxmlformats.org/officeDocument/2006/relationships/webSettings" Target="webSettings.xml"/><Relationship Id="rId10" Type="http://schemas.openxmlformats.org/officeDocument/2006/relationships/hyperlink" Target="https://pea.lib.pte.hu/bitstream/handle/pea/23229/kopcso-krisztina-phd-2019.pdf?sequence=1&amp;isAllowed=y" TargetMode="External"/><Relationship Id="rId4" Type="http://schemas.openxmlformats.org/officeDocument/2006/relationships/settings" Target="settings.xml"/><Relationship Id="rId9" Type="http://schemas.openxmlformats.org/officeDocument/2006/relationships/hyperlink" Target="https://docplayer.hu/212387653-Lepesek-i-kotet-tet-o-i-k-lepesek.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player.hu/212387653-Lepesek-i-kotet-tet-o-i-k-lepesek.html" TargetMode="External"/><Relationship Id="rId2" Type="http://schemas.openxmlformats.org/officeDocument/2006/relationships/hyperlink" Target="https://pea.lib.pte.hu/bitstream/handle/pea/23229/kopcso-krisztina-phd-2019.pdf?sequence=1&amp;isAllowed=y" TargetMode="External"/><Relationship Id="rId1" Type="http://schemas.openxmlformats.org/officeDocument/2006/relationships/hyperlink" Target="http://corvina.kre.hu:8080/phd/Szabone_Laszlo_Lilla_Gyermekteologia.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6D19-8BA2-4C9E-8AC7-B7326EC4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4527</Words>
  <Characters>31241</Characters>
  <Application>Microsoft Office Word</Application>
  <DocSecurity>0</DocSecurity>
  <Lines>260</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Zimányi Noémi</cp:lastModifiedBy>
  <cp:revision>2</cp:revision>
  <dcterms:created xsi:type="dcterms:W3CDTF">2024-10-08T13:48:00Z</dcterms:created>
  <dcterms:modified xsi:type="dcterms:W3CDTF">2024-10-08T13:48:00Z</dcterms:modified>
</cp:coreProperties>
</file>