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EE" w:rsidRPr="004B4C96" w:rsidRDefault="007C1AEE" w:rsidP="007C1AE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4C96">
        <w:rPr>
          <w:rFonts w:ascii="Times New Roman" w:hAnsi="Times New Roman" w:cs="Times New Roman"/>
          <w:b/>
          <w:sz w:val="25"/>
          <w:szCs w:val="25"/>
        </w:rPr>
        <w:t>Az érettségi tételek lehetséges tartalmi elemei</w:t>
      </w:r>
    </w:p>
    <w:p w:rsidR="00522840" w:rsidRPr="004B4C96" w:rsidRDefault="007C1AEE" w:rsidP="00522840">
      <w:pPr>
        <w:jc w:val="center"/>
        <w:rPr>
          <w:rFonts w:ascii="Times New Roman" w:hAnsi="Times New Roman" w:cs="Times New Roman"/>
          <w:sz w:val="25"/>
          <w:szCs w:val="25"/>
        </w:rPr>
      </w:pPr>
      <w:r w:rsidRPr="004B4C96">
        <w:rPr>
          <w:rFonts w:ascii="Times New Roman" w:hAnsi="Times New Roman" w:cs="Times New Roman"/>
          <w:sz w:val="25"/>
          <w:szCs w:val="25"/>
        </w:rPr>
        <w:t>(középszint)</w:t>
      </w:r>
    </w:p>
    <w:tbl>
      <w:tblPr>
        <w:tblStyle w:val="Rcsostblzat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2126"/>
        <w:gridCol w:w="4111"/>
        <w:gridCol w:w="2693"/>
      </w:tblGrid>
      <w:tr w:rsidR="007C1AEE" w:rsidRPr="004B4C96" w:rsidTr="009D59F5">
        <w:tc>
          <w:tcPr>
            <w:tcW w:w="1986" w:type="dxa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Témakör</w:t>
            </w:r>
          </w:p>
        </w:tc>
        <w:tc>
          <w:tcPr>
            <w:tcW w:w="4394" w:type="dxa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tétel </w:t>
            </w:r>
          </w:p>
        </w:tc>
        <w:tc>
          <w:tcPr>
            <w:tcW w:w="2126" w:type="dxa"/>
          </w:tcPr>
          <w:p w:rsidR="007C1AEE" w:rsidRPr="004B4C96" w:rsidRDefault="007C1AEE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Modul</w:t>
            </w:r>
          </w:p>
        </w:tc>
        <w:tc>
          <w:tcPr>
            <w:tcW w:w="4111" w:type="dxa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B tétel</w:t>
            </w:r>
          </w:p>
        </w:tc>
        <w:tc>
          <w:tcPr>
            <w:tcW w:w="2693" w:type="dxa"/>
          </w:tcPr>
          <w:p w:rsidR="007C1AEE" w:rsidRPr="004B4C96" w:rsidRDefault="007C1AEE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Modul</w:t>
            </w:r>
          </w:p>
        </w:tc>
      </w:tr>
      <w:tr w:rsidR="007C1AEE" w:rsidRPr="004B4C96" w:rsidTr="009D59F5">
        <w:tc>
          <w:tcPr>
            <w:tcW w:w="1986" w:type="dxa"/>
            <w:shd w:val="clear" w:color="auto" w:fill="DEEAF6" w:themeFill="accent1" w:themeFillTint="33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1. Ószövetség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teremtés történte, teremtéstörténetek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Ítélet és kegyelem Noé történetében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Isten szövetsége Ábrahámmal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Jákob története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József története 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egyiptomi szabadulás története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honfoglalás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bírák kora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egységes királyság kora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Illés próféta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Elizeus próféta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Ézsaiás próféta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Jeremiás próféta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babiloni fogság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Hazatérés a fogságból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Dániel próféta</w:t>
            </w:r>
          </w:p>
          <w:p w:rsidR="007C1AEE" w:rsidRPr="004B4C96" w:rsidRDefault="007C1AEE" w:rsidP="00AB10D2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Jézusról szóló ószövetségi próféciák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C1AEE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Ószövetségi bibliaismeret alapmodul 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7C1AEE" w:rsidRPr="004B4C96" w:rsidRDefault="00AB10D2" w:rsidP="00AB10D2">
            <w:pPr>
              <w:pStyle w:val="Listaszerbekezds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az </w:t>
            </w:r>
            <w:proofErr w:type="spellStart"/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istenképűség</w:t>
            </w:r>
            <w:proofErr w:type="spellEnd"/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fogalma</w:t>
            </w:r>
          </w:p>
          <w:p w:rsidR="003208F1" w:rsidRPr="004B4C96" w:rsidRDefault="003208F1" w:rsidP="00AB10D2">
            <w:pPr>
              <w:pStyle w:val="Listaszerbekezds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3208F1" w:rsidP="00AB10D2">
            <w:pPr>
              <w:pStyle w:val="Listaszerbekezds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1AEE" w:rsidRPr="004B4C96" w:rsidRDefault="00AB10D2" w:rsidP="00AB10D2">
            <w:pPr>
              <w:numPr>
                <w:ilvl w:val="0"/>
                <w:numId w:val="2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 bűn fogalma</w:t>
            </w:r>
          </w:p>
          <w:p w:rsidR="007C1AEE" w:rsidRPr="004B4C96" w:rsidRDefault="00AB10D2" w:rsidP="00AB10D2">
            <w:pPr>
              <w:numPr>
                <w:ilvl w:val="0"/>
                <w:numId w:val="2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 kísértés fogalma</w:t>
            </w:r>
          </w:p>
          <w:p w:rsidR="007C1AEE" w:rsidRPr="004B4C96" w:rsidRDefault="00AB10D2" w:rsidP="00AB10D2">
            <w:pPr>
              <w:numPr>
                <w:ilvl w:val="0"/>
                <w:numId w:val="2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proofErr w:type="spellStart"/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protoevangélium</w:t>
            </w:r>
            <w:proofErr w:type="spellEnd"/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fogalma</w:t>
            </w:r>
          </w:p>
          <w:p w:rsidR="007C1AEE" w:rsidRPr="004B4C96" w:rsidRDefault="00AB10D2" w:rsidP="00AB10D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Az elhívás fogalma</w:t>
            </w:r>
          </w:p>
          <w:p w:rsidR="007C1AEE" w:rsidRPr="004B4C96" w:rsidRDefault="00AB10D2" w:rsidP="00AB10D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Az engedelmesség értelmezése</w:t>
            </w:r>
          </w:p>
          <w:p w:rsidR="007C1AEE" w:rsidRPr="004B4C96" w:rsidRDefault="00AB10D2" w:rsidP="00AB10D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 nevek szerepe és jelentősége az Ószövetségben</w:t>
            </w:r>
          </w:p>
          <w:p w:rsidR="00AB10D2" w:rsidRPr="004B4C96" w:rsidRDefault="00AB10D2" w:rsidP="00AB10D2">
            <w:pPr>
              <w:numPr>
                <w:ilvl w:val="0"/>
                <w:numId w:val="2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8.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Az ószövetségi családkép és az elsőszülöttség fogalma</w:t>
            </w:r>
          </w:p>
          <w:p w:rsidR="00611AF0" w:rsidRPr="004B4C96" w:rsidRDefault="00AB10D2" w:rsidP="00611AF0">
            <w:pPr>
              <w:numPr>
                <w:ilvl w:val="0"/>
                <w:numId w:val="2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9.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proofErr w:type="spellStart"/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páska</w:t>
            </w:r>
            <w:proofErr w:type="spellEnd"/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ünnepe</w:t>
            </w:r>
          </w:p>
          <w:p w:rsidR="007C1AEE" w:rsidRPr="004B4C96" w:rsidRDefault="00AB10D2" w:rsidP="00611AF0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10.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az ószövetségi kultusz bemutatása, a helyettes elégtétel fogalma</w:t>
            </w:r>
          </w:p>
          <w:p w:rsidR="007C1AEE" w:rsidRPr="004B4C96" w:rsidRDefault="00AB10D2" w:rsidP="00611AF0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11.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tisztségek az Ószövetségben</w:t>
            </w:r>
          </w:p>
          <w:p w:rsidR="007C1AEE" w:rsidRPr="004B4C96" w:rsidRDefault="00AB10D2" w:rsidP="00AB10D2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12.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 prófétaság fogalma, a próféták csoportosítása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Ószövetségi bibliaismeret alapmodul</w:t>
            </w: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3208F1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</w:t>
            </w:r>
            <w:r w:rsidR="00143C68" w:rsidRPr="004B4C96">
              <w:rPr>
                <w:rFonts w:ascii="Times New Roman" w:hAnsi="Times New Roman" w:cs="Times New Roman"/>
                <w:sz w:val="25"/>
                <w:szCs w:val="25"/>
              </w:rPr>
              <w:t>tika</w:t>
            </w:r>
            <w:proofErr w:type="gramEnd"/>
            <w:r w:rsidR="00143C68" w:rsidRPr="004B4C9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Dogmatika</w:t>
            </w:r>
          </w:p>
          <w:p w:rsidR="003208F1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alapmodul</w:t>
            </w:r>
          </w:p>
          <w:p w:rsidR="003208F1" w:rsidRPr="004B4C96" w:rsidRDefault="003208F1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3208F1" w:rsidP="00143C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1AEE" w:rsidRPr="004B4C96" w:rsidTr="009D59F5">
        <w:tc>
          <w:tcPr>
            <w:tcW w:w="1986" w:type="dxa"/>
            <w:shd w:val="clear" w:color="auto" w:fill="9CC2E5" w:themeFill="accent1" w:themeFillTint="99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2. Ala</w:t>
            </w:r>
            <w:r w:rsidR="009D59F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pvető ószövetségi bevezetéstani </w:t>
            </w:r>
            <w:bookmarkStart w:id="0" w:name="_GoBack"/>
            <w:bookmarkEnd w:id="0"/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ismeretek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7C1AEE" w:rsidRPr="004B4C96" w:rsidRDefault="007C1AEE" w:rsidP="00AB10D2">
            <w:pPr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Az Ószövetség keletkezése, felosztása, fordításai </w:t>
            </w:r>
          </w:p>
          <w:p w:rsidR="007C1AEE" w:rsidRPr="004B4C96" w:rsidRDefault="007C1AEE" w:rsidP="00AB10D2">
            <w:pPr>
              <w:numPr>
                <w:ilvl w:val="0"/>
                <w:numId w:val="3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Szentírás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ihletettségének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értelmezése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442BD8" w:rsidRPr="004B4C96" w:rsidRDefault="00143C68" w:rsidP="00AB10D2">
            <w:pPr>
              <w:spacing w:after="100" w:afterAutospacing="1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Ószövetségi bibliaismeret alapmodul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7C1AEE" w:rsidRPr="004B4C96" w:rsidRDefault="007C1AEE" w:rsidP="00611AF0">
            <w:pPr>
              <w:pStyle w:val="Listaszerbekezds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ihletettség fogalma</w:t>
            </w:r>
          </w:p>
          <w:p w:rsidR="00AB10D2" w:rsidRPr="004B4C96" w:rsidRDefault="00AB10D2" w:rsidP="00611AF0">
            <w:pPr>
              <w:pStyle w:val="Listaszerbekezds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1AEE" w:rsidRPr="004B4C96" w:rsidRDefault="007C1AEE" w:rsidP="00611AF0">
            <w:pPr>
              <w:pStyle w:val="Listaszerbekezds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kánon fogalma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7C1AEE" w:rsidRPr="004B4C96" w:rsidRDefault="00143C68" w:rsidP="00143C68">
            <w:pPr>
              <w:spacing w:after="100" w:afterAutospacing="1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Ószövetségi bibliaismeret alapmodul</w:t>
            </w:r>
          </w:p>
        </w:tc>
      </w:tr>
      <w:tr w:rsidR="007C1AEE" w:rsidRPr="004B4C96" w:rsidTr="009D59F5">
        <w:tc>
          <w:tcPr>
            <w:tcW w:w="1986" w:type="dxa"/>
            <w:shd w:val="clear" w:color="auto" w:fill="FBE4D5" w:themeFill="accent2" w:themeFillTint="33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3. Újszövetség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7C1AEE" w:rsidRPr="004B4C96" w:rsidRDefault="00D17F64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Az Úr Jézus születésének története</w:t>
            </w: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Hegyi Beszéd – az Úr Jézus törvényértelmezése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példázatai az Isten országáról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csodái, a csoda fogalma, gyógyítási csodák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beszélgetései János evangéliumában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megváltó munkája – virágvasárnaptól húsvétig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Pünkösd története és az őskeresztyén gyülekezet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Pál apostol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missziói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útjai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apostoli levelek: Róm.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I.-II. Kor.</w:t>
            </w:r>
          </w:p>
          <w:p w:rsidR="007C1AEE" w:rsidRPr="004B4C96" w:rsidRDefault="007C1AEE" w:rsidP="00611AF0">
            <w:pPr>
              <w:numPr>
                <w:ilvl w:val="0"/>
                <w:numId w:val="6"/>
              </w:numPr>
              <w:spacing w:after="100" w:afterAutospacing="1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I-II. Timóteus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C1AEE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Újszövetségi bibliaismeret alapmodul 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7C1AEE" w:rsidRPr="004B4C96" w:rsidRDefault="007C1AEE" w:rsidP="00611AF0">
            <w:pPr>
              <w:pStyle w:val="Listaszerbekezds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megkísértése, a kísértés fogalma az Újszövetségben</w:t>
            </w:r>
          </w:p>
          <w:p w:rsidR="00442BD8" w:rsidRPr="004B4C96" w:rsidRDefault="000C3987" w:rsidP="00611AF0">
            <w:pPr>
              <w:pStyle w:val="Listaszerbekezds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böjt fogalma</w:t>
            </w:r>
          </w:p>
          <w:p w:rsidR="007C1AEE" w:rsidRPr="004B4C96" w:rsidRDefault="007C1AEE" w:rsidP="00611AF0">
            <w:pPr>
              <w:pStyle w:val="Listaszerbekezds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tanítványai, a tanítványság fogalma</w:t>
            </w:r>
          </w:p>
          <w:p w:rsidR="002E35EC" w:rsidRPr="004B4C96" w:rsidRDefault="002E35EC" w:rsidP="00611AF0">
            <w:pPr>
              <w:pStyle w:val="Listaszerbekezds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Keresztelés szereztetési Igéjének elemzése</w:t>
            </w:r>
          </w:p>
          <w:p w:rsidR="007C1AEE" w:rsidRPr="004B4C96" w:rsidRDefault="007C1AEE" w:rsidP="00611AF0">
            <w:pPr>
              <w:pStyle w:val="Listaszerbekezds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Úr Jézus tanítása önmagáról: „én vagyok”</w:t>
            </w:r>
          </w:p>
          <w:p w:rsidR="002E35EC" w:rsidRPr="004B4C96" w:rsidRDefault="002E35EC" w:rsidP="00611AF0">
            <w:pPr>
              <w:pStyle w:val="Listaszerbekezds"/>
              <w:numPr>
                <w:ilvl w:val="0"/>
                <w:numId w:val="16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első gyülekezet életére vonatkozó fő jellemvonások bemutatása</w:t>
            </w:r>
          </w:p>
          <w:p w:rsidR="007C1AEE" w:rsidRPr="004B4C96" w:rsidRDefault="007C1AEE" w:rsidP="00611AF0">
            <w:pPr>
              <w:pStyle w:val="Listaszerbekezds"/>
              <w:numPr>
                <w:ilvl w:val="0"/>
                <w:numId w:val="16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diakónia fogalma, diakónusok az Újszövetségben</w:t>
            </w:r>
          </w:p>
          <w:p w:rsidR="007C1AEE" w:rsidRPr="004B4C96" w:rsidRDefault="007C1AEE" w:rsidP="00611AF0">
            <w:pPr>
              <w:pStyle w:val="Listaszerbekezds"/>
              <w:numPr>
                <w:ilvl w:val="0"/>
                <w:numId w:val="16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megtérés fogalma – Pál és a tékozló fiú</w:t>
            </w:r>
          </w:p>
          <w:p w:rsidR="007C1AEE" w:rsidRPr="004B4C96" w:rsidRDefault="007F45F1" w:rsidP="00611AF0">
            <w:pPr>
              <w:pStyle w:val="Listaszerbekezds"/>
              <w:numPr>
                <w:ilvl w:val="0"/>
                <w:numId w:val="16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megigazulás fogalma a Római levélben</w:t>
            </w:r>
          </w:p>
          <w:p w:rsidR="007C1AEE" w:rsidRPr="004B4C96" w:rsidRDefault="00C9381A" w:rsidP="00611AF0">
            <w:pPr>
              <w:numPr>
                <w:ilvl w:val="0"/>
                <w:numId w:val="7"/>
              </w:numPr>
              <w:spacing w:after="16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  <w:r w:rsidR="00611AF0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7C1AEE" w:rsidRPr="004B4C96">
              <w:rPr>
                <w:rFonts w:ascii="Times New Roman" w:hAnsi="Times New Roman" w:cs="Times New Roman"/>
                <w:sz w:val="25"/>
                <w:szCs w:val="25"/>
              </w:rPr>
              <w:t>a pártoskodás és annak „ellenszere”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C1AEE" w:rsidRPr="004B4C96" w:rsidRDefault="007C1AEE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1AF0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Újszövetségi bibliaismeret alapmodul</w:t>
            </w: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5EC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Dogmatika alapmodul</w:t>
            </w: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Újszövetségi bibliaismeret alapmodul</w:t>
            </w: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35EC" w:rsidRPr="004B4C96" w:rsidRDefault="002E35EC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alapmodul</w:t>
            </w: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1AF0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Dogmatika alapmodul</w:t>
            </w: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1AF0" w:rsidRPr="004B4C96" w:rsidRDefault="00611AF0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1AF0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Újszövetségi bibliaismeret alapmodul</w:t>
            </w:r>
          </w:p>
        </w:tc>
      </w:tr>
      <w:tr w:rsidR="007C1AEE" w:rsidRPr="004B4C96" w:rsidTr="009D59F5">
        <w:tc>
          <w:tcPr>
            <w:tcW w:w="1986" w:type="dxa"/>
            <w:shd w:val="clear" w:color="auto" w:fill="F7CAAC" w:themeFill="accent2" w:themeFillTint="66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4. Alapvető újszövetségi bevezetéstudományi ismeretek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:rsidR="00442BD8" w:rsidRPr="004B4C96" w:rsidRDefault="00442BD8" w:rsidP="00611AF0">
            <w:pPr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Újszövetség könyveinek keletkezése, csoportosítása</w:t>
            </w:r>
          </w:p>
          <w:p w:rsidR="007C1AEE" w:rsidRPr="004B4C96" w:rsidRDefault="007C1AEE" w:rsidP="00611AF0">
            <w:pPr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evangéliumok keletkezésének története és célja, a hasonlóságok és különbségek okai</w:t>
            </w:r>
          </w:p>
          <w:p w:rsidR="00F66BF1" w:rsidRPr="004B4C96" w:rsidRDefault="00F66BF1" w:rsidP="00611AF0">
            <w:pPr>
              <w:numPr>
                <w:ilvl w:val="0"/>
                <w:numId w:val="17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újszövetségi levelek felosztása: páli levelek: tanító és</w:t>
            </w:r>
            <w:r w:rsidR="00846420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pásztori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42BD8" w:rsidRPr="004B4C96" w:rsidRDefault="00143C68" w:rsidP="00F66B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Újszövetségi bibliaismeret alapmodul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:rsidR="007C1AEE" w:rsidRPr="004B4C96" w:rsidRDefault="007C1AEE" w:rsidP="00611AF0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kanonizálás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2BD8" w:rsidRPr="004B4C96" w:rsidRDefault="00143C68" w:rsidP="00E35D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Újszövetségi bibliaismeret alapmodul</w:t>
            </w:r>
          </w:p>
        </w:tc>
      </w:tr>
      <w:tr w:rsidR="007C1AEE" w:rsidRPr="004B4C96" w:rsidTr="009D59F5">
        <w:tc>
          <w:tcPr>
            <w:tcW w:w="1986" w:type="dxa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5. Kortörténeti ismeretek</w:t>
            </w:r>
          </w:p>
        </w:tc>
        <w:tc>
          <w:tcPr>
            <w:tcW w:w="4394" w:type="dxa"/>
          </w:tcPr>
          <w:p w:rsidR="007C1AEE" w:rsidRPr="004B4C96" w:rsidRDefault="007C1AEE" w:rsidP="00611AF0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Jézus és az apostolok korának történeti háttere</w:t>
            </w:r>
            <w:r w:rsidR="00A05EF5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, az </w:t>
            </w:r>
            <w:proofErr w:type="spellStart"/>
            <w:r w:rsidR="00A05EF5" w:rsidRPr="004B4C96">
              <w:rPr>
                <w:rFonts w:ascii="Times New Roman" w:hAnsi="Times New Roman" w:cs="Times New Roman"/>
                <w:sz w:val="25"/>
                <w:szCs w:val="25"/>
              </w:rPr>
              <w:t>intertestamentális</w:t>
            </w:r>
            <w:proofErr w:type="spellEnd"/>
            <w:r w:rsidR="00A05EF5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kor</w:t>
            </w:r>
          </w:p>
          <w:p w:rsidR="001804A6" w:rsidRPr="004B4C96" w:rsidRDefault="001804A6" w:rsidP="00611AF0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C1AEE" w:rsidRPr="004B4C96" w:rsidRDefault="00143C68" w:rsidP="00143C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készülőben PPT</w:t>
            </w:r>
          </w:p>
          <w:p w:rsidR="007C1AEE" w:rsidRPr="004B4C96" w:rsidRDefault="007C1AEE" w:rsidP="00611AF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</w:tcPr>
          <w:p w:rsidR="00A97B84" w:rsidRPr="004B4C96" w:rsidRDefault="00A97B84" w:rsidP="00611AF0">
            <w:pPr>
              <w:pStyle w:val="Listaszerbekezds"/>
              <w:numPr>
                <w:ilvl w:val="0"/>
                <w:numId w:val="19"/>
              </w:numPr>
              <w:spacing w:after="100" w:afterAutospacing="1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Kortörténeti ismeretek: városi életmód szemben a nomáddal</w:t>
            </w:r>
          </w:p>
          <w:p w:rsidR="00A97B84" w:rsidRPr="004B4C96" w:rsidRDefault="00A97B84" w:rsidP="00611AF0">
            <w:pPr>
              <w:pStyle w:val="Listaszerbekezds"/>
              <w:numPr>
                <w:ilvl w:val="0"/>
                <w:numId w:val="19"/>
              </w:numPr>
              <w:spacing w:after="100" w:afterAutospacing="1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Egyiptom és az ószövetségi történet kapcsolata</w:t>
            </w:r>
          </w:p>
          <w:p w:rsidR="002E35EC" w:rsidRPr="004B4C96" w:rsidRDefault="002E35EC" w:rsidP="00611AF0">
            <w:pPr>
              <w:pStyle w:val="Listaszerbekezds"/>
              <w:numPr>
                <w:ilvl w:val="0"/>
                <w:numId w:val="19"/>
              </w:numPr>
              <w:spacing w:after="100" w:afterAutospacing="1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zsidó és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samaritánus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ellentét. A zsidó felebarát értelmezés</w:t>
            </w:r>
          </w:p>
          <w:p w:rsidR="007C1AEE" w:rsidRPr="004B4C96" w:rsidRDefault="007C1AEE" w:rsidP="00611AF0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A97B84" w:rsidRPr="004B4C96" w:rsidRDefault="00143C68" w:rsidP="00143C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Ószövetségi bibliaismeret alapmodul</w:t>
            </w:r>
          </w:p>
          <w:p w:rsidR="002E35EC" w:rsidRPr="004B4C96" w:rsidRDefault="00143C68" w:rsidP="00143C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alapmodul </w:t>
            </w:r>
          </w:p>
          <w:p w:rsidR="002E35EC" w:rsidRPr="004B4C96" w:rsidRDefault="002E35EC" w:rsidP="00143C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143C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Újszövetségi bibliaismeret alapmodul </w:t>
            </w:r>
          </w:p>
        </w:tc>
      </w:tr>
      <w:tr w:rsidR="007C1AEE" w:rsidRPr="004B4C96" w:rsidTr="009D59F5">
        <w:tc>
          <w:tcPr>
            <w:tcW w:w="1986" w:type="dxa"/>
            <w:shd w:val="clear" w:color="auto" w:fill="E2EFD9" w:themeFill="accent6" w:themeFillTint="33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6. Krisztus egyházának története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7C1AEE" w:rsidRPr="004B4C96" w:rsidRDefault="007C1AEE" w:rsidP="00611AF0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keresztyénség kialakulása és a keresztyének élete az első században</w:t>
            </w:r>
          </w:p>
          <w:p w:rsidR="00611AF0" w:rsidRPr="004B4C96" w:rsidRDefault="007C1AEE" w:rsidP="00611AF0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keresztyénüldözések</w:t>
            </w:r>
          </w:p>
          <w:p w:rsidR="00522840" w:rsidRPr="004B4C96" w:rsidRDefault="007C1AEE" w:rsidP="00C9381A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egyetemes zsinatok</w:t>
            </w:r>
          </w:p>
          <w:p w:rsidR="00C9381A" w:rsidRPr="004B4C96" w:rsidRDefault="00C9381A" w:rsidP="00C9381A">
            <w:pPr>
              <w:spacing w:after="100" w:afterAutospacing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1AEE" w:rsidRPr="004B4C96" w:rsidRDefault="007C1AEE" w:rsidP="00611AF0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szerzetesrendek kialakulása, jelentősége, tevékenységei</w:t>
            </w:r>
          </w:p>
          <w:p w:rsidR="007C1AEE" w:rsidRPr="004B4C96" w:rsidRDefault="007C1AEE" w:rsidP="00611AF0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keresztes hadjáratok</w:t>
            </w:r>
          </w:p>
          <w:p w:rsidR="007C1AEE" w:rsidRPr="004B4C96" w:rsidRDefault="007C1AEE" w:rsidP="00611AF0">
            <w:pPr>
              <w:numPr>
                <w:ilvl w:val="0"/>
                <w:numId w:val="9"/>
              </w:numPr>
              <w:spacing w:after="100" w:afterAutospacing="1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Eretnekmozgalmak és az inkvizíció</w:t>
            </w:r>
          </w:p>
          <w:p w:rsidR="007C1AEE" w:rsidRPr="004B4C96" w:rsidRDefault="007C1AEE" w:rsidP="00C9381A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Az előreformáció (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Wald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Wycliff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/Husz)</w:t>
            </w:r>
          </w:p>
          <w:p w:rsidR="00C9381A" w:rsidRPr="004B4C96" w:rsidRDefault="007C1AEE" w:rsidP="00C9381A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Luther Márton reformátori tevékenysége</w:t>
            </w:r>
            <w:r w:rsidR="00C9381A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9381A" w:rsidRPr="004B4C96" w:rsidRDefault="00C9381A" w:rsidP="00C9381A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Kálvin reformátori tevékenysége</w:t>
            </w:r>
          </w:p>
          <w:p w:rsidR="007C1AEE" w:rsidRPr="004B4C96" w:rsidRDefault="00C9381A" w:rsidP="00C9381A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ellenreformáció Európában</w:t>
            </w:r>
          </w:p>
          <w:p w:rsidR="007C1AEE" w:rsidRPr="004B4C96" w:rsidRDefault="007C1AEE" w:rsidP="00611AF0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protestáns ortodoxia és a pietizmus</w:t>
            </w:r>
          </w:p>
          <w:p w:rsidR="00C9381A" w:rsidRPr="004B4C96" w:rsidRDefault="007C1AEE" w:rsidP="00611AF0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keresztyénség a totális diktatúrák korában</w:t>
            </w:r>
            <w:r w:rsidR="00C9381A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C1AEE" w:rsidRPr="004B4C96" w:rsidRDefault="00C9381A" w:rsidP="00611AF0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ökumenikus mozgalmak</w:t>
            </w:r>
          </w:p>
          <w:p w:rsidR="007C1AEE" w:rsidRPr="004B4C96" w:rsidRDefault="007C1AEE" w:rsidP="00611AF0">
            <w:pPr>
              <w:numPr>
                <w:ilvl w:val="0"/>
                <w:numId w:val="9"/>
              </w:numPr>
              <w:spacing w:after="160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keresztyénség felvétele és az államalapítás – Géza fejedelem és I. István egyházszervező munkája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C1AEE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Újszövetségi bibliaismeret alapmodul</w:t>
            </w:r>
          </w:p>
          <w:p w:rsidR="00A97B84" w:rsidRPr="004B4C96" w:rsidRDefault="00A97B84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73D3" w:rsidRPr="004B4C96" w:rsidRDefault="00F073D3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Egyháztörténeti alapmodul, egyetemes egyháztörténet</w:t>
            </w:r>
          </w:p>
          <w:p w:rsidR="008F2325" w:rsidRPr="004B4C96" w:rsidRDefault="008F2325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325" w:rsidRPr="004B4C96" w:rsidRDefault="008F2325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73D3" w:rsidRPr="004B4C96" w:rsidRDefault="00F073D3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325" w:rsidRPr="004B4C96" w:rsidRDefault="00F073D3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Dogmatika alapmodul</w:t>
            </w:r>
          </w:p>
          <w:p w:rsidR="00F073D3" w:rsidRPr="004B4C96" w:rsidRDefault="00F073D3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73D3" w:rsidRPr="004B4C96" w:rsidRDefault="00F073D3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Egyháztörténeti alapmodul, egyetemes egyháztörténet</w:t>
            </w:r>
          </w:p>
          <w:p w:rsidR="008F2325" w:rsidRPr="004B4C96" w:rsidRDefault="008F2325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325" w:rsidRPr="004B4C96" w:rsidRDefault="008F2325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F073D3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Egyháztörténeti alapmodul, m</w:t>
            </w:r>
            <w:r w:rsidR="00143C68" w:rsidRPr="004B4C96">
              <w:rPr>
                <w:rFonts w:ascii="Times New Roman" w:hAnsi="Times New Roman" w:cs="Times New Roman"/>
                <w:sz w:val="25"/>
                <w:szCs w:val="25"/>
              </w:rPr>
              <w:t>agyar egyháztörténet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7C1AEE" w:rsidRPr="004B4C96" w:rsidRDefault="007C1AEE" w:rsidP="00611AF0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Az egyház fogalma</w:t>
            </w:r>
          </w:p>
          <w:p w:rsidR="007C1AEE" w:rsidRPr="004B4C96" w:rsidRDefault="007C1AEE" w:rsidP="00611AF0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őskeresztyén gyülekezet tevékenységei</w:t>
            </w:r>
          </w:p>
          <w:p w:rsidR="007C1AEE" w:rsidRPr="004B4C96" w:rsidRDefault="007C1AEE" w:rsidP="00611AF0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őskeresztyén gyülekezet tisztségei</w:t>
            </w:r>
          </w:p>
          <w:p w:rsidR="002B7726" w:rsidRPr="004B4C96" w:rsidRDefault="002B7726" w:rsidP="00611AF0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konstantini fordulat és hatása</w:t>
            </w:r>
          </w:p>
          <w:p w:rsidR="007C1AEE" w:rsidRPr="004B4C96" w:rsidRDefault="007C1AEE" w:rsidP="00611AF0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egyházatyák</w:t>
            </w:r>
          </w:p>
          <w:p w:rsidR="002E35EC" w:rsidRPr="004B4C96" w:rsidRDefault="007C1AEE" w:rsidP="002E35EC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A nagy egyházszakadás</w:t>
            </w:r>
          </w:p>
          <w:p w:rsidR="002E35EC" w:rsidRPr="004B4C96" w:rsidRDefault="007C1AEE" w:rsidP="002E35EC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invesztitúra fogalma, az invesztitúraharc első szakasza</w:t>
            </w:r>
          </w:p>
          <w:p w:rsidR="007C1AEE" w:rsidRPr="004B4C96" w:rsidRDefault="007C1AEE" w:rsidP="002E35EC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egyház szerepe a középkori társadalomban – mindennapok, szociális, kulturális, társadalmi, gazdasági</w:t>
            </w:r>
          </w:p>
          <w:p w:rsidR="002E35EC" w:rsidRPr="004B4C96" w:rsidRDefault="002E35EC" w:rsidP="002E35EC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felvilágosodás egyházértelmezése</w:t>
            </w:r>
          </w:p>
          <w:p w:rsidR="0098758A" w:rsidRPr="004B4C96" w:rsidRDefault="0098758A" w:rsidP="002E35EC">
            <w:pPr>
              <w:numPr>
                <w:ilvl w:val="0"/>
                <w:numId w:val="21"/>
              </w:numPr>
              <w:spacing w:after="160" w:line="259" w:lineRule="auto"/>
              <w:ind w:left="357" w:hanging="357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Szemelvény értelmezése István király törvényeiből</w:t>
            </w:r>
          </w:p>
          <w:p w:rsidR="007C1AEE" w:rsidRPr="004B4C96" w:rsidRDefault="007C1AEE" w:rsidP="00A11A76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7C1AEE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Egyháztörténeti alapmodul Egyetemes egyháztörténet</w:t>
            </w: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Egyháztörténeti alapmodul Egyetemes egyháztörténet</w:t>
            </w:r>
          </w:p>
          <w:p w:rsidR="00143C68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Egyháztörténeti alapmodul Egyetemes egyháztörténet</w:t>
            </w:r>
          </w:p>
          <w:p w:rsidR="00143C68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3C68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143C68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Egyháztörténeti alapmodul Egyetemes egyháztörténet</w:t>
            </w: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1A76" w:rsidRPr="004B4C96" w:rsidRDefault="00A11A76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10D2" w:rsidRPr="004B4C96" w:rsidRDefault="00AB10D2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1AEE" w:rsidRPr="004B4C96" w:rsidTr="009D59F5">
        <w:tc>
          <w:tcPr>
            <w:tcW w:w="19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7. Saját felekezet története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E7AA2" w:rsidRPr="004B4C96" w:rsidRDefault="00611AF0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saját felekezet kialakulása, annak okai, történetének fontos pontjai: </w:t>
            </w:r>
          </w:p>
          <w:p w:rsidR="007C1AE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611AF0" w:rsidRPr="004B4C96">
              <w:rPr>
                <w:rFonts w:ascii="Times New Roman" w:hAnsi="Times New Roman" w:cs="Times New Roman"/>
                <w:sz w:val="25"/>
                <w:szCs w:val="25"/>
              </w:rPr>
              <w:t>A reformáció tanainak elterjedése Magyarországon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2-3.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Kiemelkedő személyiségei: Dévai Bíró Mátyás, Sztárai Mihály Szegedi Kis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István, Kálmáncsehi Sánta Márton, Huszár Gál </w:t>
            </w:r>
          </w:p>
          <w:p w:rsidR="0014594E" w:rsidRPr="004B4C96" w:rsidRDefault="00391E51" w:rsidP="00391E5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reformáció és a művelődés összekapcsolódása: </w:t>
            </w:r>
            <w:proofErr w:type="spellStart"/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Méliusz</w:t>
            </w:r>
            <w:proofErr w:type="spellEnd"/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Juhász Péter, Dávid Ferenc, Károli Gáspár, </w:t>
            </w:r>
            <w:proofErr w:type="spellStart"/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Szenci</w:t>
            </w:r>
            <w:proofErr w:type="spellEnd"/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Molnár Albert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bécsi békétől a szatmári békéig (Bocskai István) </w:t>
            </w: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a Habsburg udvar valláspolitikája: 1606-1711: ellenreformáció, a gyászévtized, gályarab prédikátorok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Az erdélyi fejedelemség valláspolitikája: 1571-1690. Bethlen Gábor, I. Rákóczi György, Lorántffy Zsuzsánna 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8.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Csendes ellenreformáció: A magyar protestantizmus helyzete III. Károly és Mária Terézia uralkodása idején 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9.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II. József valláspolitikája, a Türelmi Rendelet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10.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A két világháború közötti egyház története: Makkai Sándor, Baltazár Dezső, Ravasz László, Révész Imre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11.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Állam és egyház viszonya a II. világháború után: Egyezmény 1948, államosítások</w:t>
            </w:r>
          </w:p>
          <w:p w:rsidR="0014594E" w:rsidRPr="004B4C96" w:rsidRDefault="00391E5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12. </w:t>
            </w:r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Bereczky Albert, Pap László, </w:t>
            </w:r>
            <w:proofErr w:type="spellStart"/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>Ordass</w:t>
            </w:r>
            <w:proofErr w:type="spellEnd"/>
            <w:r w:rsidR="0014594E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Lajos</w:t>
            </w:r>
          </w:p>
          <w:p w:rsidR="0014594E" w:rsidRPr="004B4C96" w:rsidRDefault="0014594E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C1AEE" w:rsidRPr="004B4C96" w:rsidRDefault="007C1AEE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A3608" w:rsidRPr="004B4C96" w:rsidRDefault="00F073D3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Egyháztörténeti alapmodul, </w:t>
            </w:r>
          </w:p>
          <w:p w:rsidR="00F073D3" w:rsidRPr="004B4C96" w:rsidRDefault="00F073D3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magyar egyháztörténet</w:t>
            </w:r>
          </w:p>
          <w:p w:rsidR="000A3608" w:rsidRPr="004B4C96" w:rsidRDefault="000A3608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A3608" w:rsidRPr="004B4C96" w:rsidRDefault="00F073D3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Egyháztörténeti alapmodul, </w:t>
            </w: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magyar egyháztörténet</w:t>
            </w:r>
          </w:p>
          <w:p w:rsidR="000A3608" w:rsidRPr="004B4C96" w:rsidRDefault="000A3608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073D3" w:rsidRPr="004B4C9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8 sor</w:t>
            </w:r>
            <w:r w:rsidR="00F073D3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a személyekről)</w:t>
            </w:r>
          </w:p>
          <w:p w:rsidR="000A3608" w:rsidRPr="004B4C96" w:rsidRDefault="000A3608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A3608" w:rsidRPr="004B4C96" w:rsidRDefault="000A3608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A3608" w:rsidRPr="004B4C96" w:rsidRDefault="000A3608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073D3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Egyháztörténeti alapmodul, </w:t>
            </w:r>
          </w:p>
          <w:p w:rsidR="00F073D3" w:rsidRPr="004B4C96" w:rsidRDefault="00F073D3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magyar egyháztörténet </w:t>
            </w: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4C17" w:rsidRPr="004B4C96" w:rsidRDefault="00644C17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PMAK</w:t>
            </w: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7726" w:rsidRPr="004B4C96" w:rsidRDefault="002B772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0DE1" w:rsidRPr="004B4C96" w:rsidRDefault="00F80DE1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4C17" w:rsidRPr="004B4C96" w:rsidRDefault="00E36156" w:rsidP="000A36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PMAK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8758A" w:rsidRPr="004B4C96" w:rsidRDefault="0098758A" w:rsidP="009560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A Bécsi béke részletének értelmezése</w:t>
            </w:r>
          </w:p>
          <w:p w:rsidR="007C1AEE" w:rsidRPr="004B4C96" w:rsidRDefault="0098758A" w:rsidP="009560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56068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11A76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Fogalmak: reverzális, </w:t>
            </w:r>
            <w:proofErr w:type="spellStart"/>
            <w:r w:rsidR="00A11A76" w:rsidRPr="004B4C96">
              <w:rPr>
                <w:rFonts w:ascii="Times New Roman" w:hAnsi="Times New Roman" w:cs="Times New Roman"/>
                <w:sz w:val="25"/>
                <w:szCs w:val="25"/>
              </w:rPr>
              <w:t>artikuláris</w:t>
            </w:r>
            <w:proofErr w:type="spellEnd"/>
            <w:r w:rsidR="00A11A76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hely, nyilvános- és magán vallásgyakorlat</w:t>
            </w:r>
          </w:p>
          <w:p w:rsidR="00452147" w:rsidRPr="004B4C96" w:rsidRDefault="00452147" w:rsidP="009560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3. szemelvények a Türelmi rendeletből</w:t>
            </w:r>
          </w:p>
          <w:p w:rsidR="00452147" w:rsidRPr="004B4C96" w:rsidRDefault="00452147" w:rsidP="009560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56068" w:rsidRPr="004B4C96" w:rsidRDefault="00956068" w:rsidP="009560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073D3" w:rsidRPr="004B4C96" w:rsidRDefault="00F073D3" w:rsidP="00F073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73D3" w:rsidRPr="004B4C96" w:rsidRDefault="00F073D3" w:rsidP="00F073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73D3" w:rsidRPr="004B4C96" w:rsidRDefault="00F073D3" w:rsidP="00F073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 alapmodul, magyar egyháztörténet</w:t>
            </w:r>
          </w:p>
        </w:tc>
      </w:tr>
      <w:tr w:rsidR="007C1AEE" w:rsidRPr="004B4C96" w:rsidTr="009D59F5">
        <w:tc>
          <w:tcPr>
            <w:tcW w:w="1986" w:type="dxa"/>
            <w:tcBorders>
              <w:bottom w:val="nil"/>
            </w:tcBorders>
            <w:shd w:val="clear" w:color="auto" w:fill="FFF2CC" w:themeFill="accent4" w:themeFillTint="33"/>
          </w:tcPr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8. Az egyház tanítása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2CC" w:themeFill="accent4" w:themeFillTint="33"/>
          </w:tcPr>
          <w:p w:rsidR="00442BD8" w:rsidRPr="004B4C96" w:rsidRDefault="00E35D37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6006C0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keresztyén egyház tanításának alapvető tételei: Isten megismerése, a kijelentés </w:t>
            </w:r>
          </w:p>
          <w:p w:rsidR="00442BD8" w:rsidRPr="004B4C96" w:rsidRDefault="00E35D37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442BD8" w:rsidRPr="004B4C96">
              <w:rPr>
                <w:rFonts w:ascii="Times New Roman" w:hAnsi="Times New Roman" w:cs="Times New Roman"/>
                <w:sz w:val="25"/>
                <w:szCs w:val="25"/>
              </w:rPr>
              <w:t>Kicsoda az ember?</w:t>
            </w:r>
          </w:p>
          <w:p w:rsidR="00E35D37" w:rsidRPr="004B4C96" w:rsidRDefault="00E35D37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1AEE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442BD8" w:rsidRPr="004B4C96">
              <w:rPr>
                <w:rFonts w:ascii="Times New Roman" w:hAnsi="Times New Roman" w:cs="Times New Roman"/>
                <w:sz w:val="25"/>
                <w:szCs w:val="25"/>
              </w:rPr>
              <w:t>Isten szövetsége az emberrel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4.Különös kijelentés, az Ige hármas alakja reformátori felfogásban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5. Evangélium a törvényben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6. A keresztyén hit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7. Egyetemes hitvallások</w:t>
            </w:r>
          </w:p>
          <w:p w:rsidR="008F2325" w:rsidRPr="004B4C96" w:rsidRDefault="008F2325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8. Istenről, mint Szentháromságról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9. A teremtő, Mindenható Atya</w:t>
            </w:r>
          </w:p>
          <w:p w:rsidR="008F2325" w:rsidRPr="004B4C96" w:rsidRDefault="008F2325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0EB6" w:rsidRPr="004B4C96" w:rsidRDefault="00360EB6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0D6D" w:rsidRPr="004B4C96" w:rsidRDefault="00360EB6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10. </w:t>
            </w:r>
            <w:r w:rsidR="00EA0D6D" w:rsidRPr="004B4C96">
              <w:rPr>
                <w:rFonts w:ascii="Times New Roman" w:hAnsi="Times New Roman" w:cs="Times New Roman"/>
                <w:sz w:val="25"/>
                <w:szCs w:val="25"/>
              </w:rPr>
              <w:t>Az isteni gondviselés</w:t>
            </w:r>
          </w:p>
          <w:p w:rsidR="00360EB6" w:rsidRPr="004B4C96" w:rsidRDefault="00360EB6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11. Jézus Krisztus személye és titka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12. Jézus Krisztus prófétai, főpapi és királyi tiszte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13. A Szentlélek személye és munkája</w:t>
            </w:r>
          </w:p>
          <w:p w:rsidR="008F2325" w:rsidRPr="004B4C96" w:rsidRDefault="008F2325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0D6D" w:rsidRPr="004B4C96" w:rsidRDefault="008F2325" w:rsidP="008F23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14. </w:t>
            </w:r>
            <w:r w:rsidR="00EA0D6D" w:rsidRPr="004B4C96">
              <w:rPr>
                <w:rFonts w:ascii="Times New Roman" w:hAnsi="Times New Roman" w:cs="Times New Roman"/>
                <w:sz w:val="25"/>
                <w:szCs w:val="25"/>
              </w:rPr>
              <w:t>Az anyaszentegyház</w:t>
            </w:r>
          </w:p>
          <w:p w:rsidR="008F2325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15. A sákramentumok: keresztség és 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úrvacsora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16.Az eljövendő világ és az örök élet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17. A saját felekezet dogmatikai tanítása: A reformátori gondolkodás jellegzetességei: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solus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Christus,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sola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gratia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sola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fide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sola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Scriptura</w:t>
            </w:r>
          </w:p>
          <w:p w:rsidR="00EA0D6D" w:rsidRPr="004B4C96" w:rsidRDefault="00EA0D6D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18. Az üdvtörténet alapigazságainak vizsgálata, Isten mindnyájunkat eggyé tesz Krisztusban: a II. vatikáni zsinat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2CC" w:themeFill="accent4" w:themeFillTint="33"/>
          </w:tcPr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Dogmatika alapmodul </w:t>
            </w:r>
          </w:p>
          <w:p w:rsidR="008F2325" w:rsidRPr="004B4C96" w:rsidRDefault="008F2325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325" w:rsidRPr="004B4C96" w:rsidRDefault="008F2325" w:rsidP="00EA0D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2CC" w:themeFill="accent4" w:themeFillTint="33"/>
          </w:tcPr>
          <w:p w:rsidR="008F2325" w:rsidRPr="004B4C96" w:rsidRDefault="002E35EC" w:rsidP="002E35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EA0D6D" w:rsidRPr="004B4C96">
              <w:rPr>
                <w:rFonts w:ascii="Times New Roman" w:hAnsi="Times New Roman" w:cs="Times New Roman"/>
                <w:sz w:val="25"/>
                <w:szCs w:val="25"/>
              </w:rPr>
              <w:t>ökumenikus mozgalmak</w:t>
            </w:r>
          </w:p>
          <w:p w:rsidR="002E35EC" w:rsidRPr="004B4C96" w:rsidRDefault="002E35EC" w:rsidP="002E35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2. A hit fogalmának ismerete és magyarázata</w:t>
            </w:r>
          </w:p>
          <w:p w:rsidR="002E35EC" w:rsidRPr="004B4C96" w:rsidRDefault="002E35EC" w:rsidP="002E35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3. Az eredendő bűn </w:t>
            </w:r>
          </w:p>
          <w:p w:rsidR="002B7726" w:rsidRPr="004B4C96" w:rsidRDefault="002B7726" w:rsidP="002E35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4. A Szentlélek Isten személyének és munkájának fő jellemvonásai</w:t>
            </w:r>
          </w:p>
          <w:p w:rsidR="002B7726" w:rsidRPr="004B4C96" w:rsidRDefault="002B7726" w:rsidP="002E35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5. Az Ige hármas alakja</w:t>
            </w:r>
          </w:p>
          <w:p w:rsidR="008F2325" w:rsidRPr="004B4C96" w:rsidRDefault="002B7726" w:rsidP="00C938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2E35EC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8F2325" w:rsidRPr="004B4C96">
              <w:rPr>
                <w:rFonts w:ascii="Times New Roman" w:hAnsi="Times New Roman" w:cs="Times New Roman"/>
                <w:sz w:val="25"/>
                <w:szCs w:val="25"/>
              </w:rPr>
              <w:t>Kátékérdés elemzése</w:t>
            </w:r>
            <w:r w:rsidR="00661AF1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pl.</w:t>
            </w:r>
          </w:p>
          <w:p w:rsidR="00661AF1" w:rsidRPr="004B4C96" w:rsidRDefault="00661AF1" w:rsidP="00C938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Az egyház jellemzői a HK 54. kérdés-felelete alapján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2CC" w:themeFill="accent4" w:themeFillTint="33"/>
          </w:tcPr>
          <w:p w:rsidR="007C1AEE" w:rsidRPr="004B4C96" w:rsidRDefault="00B062BB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Dogmatika alapmodul</w:t>
            </w:r>
          </w:p>
          <w:p w:rsidR="00B062BB" w:rsidRPr="004B4C96" w:rsidRDefault="00B062BB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5D37" w:rsidRPr="004B4C96" w:rsidTr="009D59F5">
        <w:tc>
          <w:tcPr>
            <w:tcW w:w="1986" w:type="dxa"/>
            <w:tcBorders>
              <w:top w:val="nil"/>
            </w:tcBorders>
          </w:tcPr>
          <w:p w:rsidR="00E35D37" w:rsidRPr="004B4C96" w:rsidRDefault="00E35D37" w:rsidP="00E35D3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9. Ünnepek, ünnepi időszakok</w:t>
            </w:r>
          </w:p>
        </w:tc>
        <w:tc>
          <w:tcPr>
            <w:tcW w:w="4394" w:type="dxa"/>
            <w:tcBorders>
              <w:top w:val="nil"/>
            </w:tcBorders>
          </w:tcPr>
          <w:p w:rsidR="009B51F6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1. Jézus megváltó kereszthalála</w:t>
            </w:r>
          </w:p>
          <w:p w:rsidR="00E35D37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2. Jézus feltámadása</w:t>
            </w:r>
          </w:p>
          <w:p w:rsidR="009B51F6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3. Pünkösd</w:t>
            </w:r>
          </w:p>
          <w:p w:rsidR="00AB10D2" w:rsidRPr="004B4C96" w:rsidRDefault="00AB10D2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4. A református istentisztelet és kegyesség</w:t>
            </w:r>
          </w:p>
        </w:tc>
        <w:tc>
          <w:tcPr>
            <w:tcW w:w="2126" w:type="dxa"/>
            <w:tcBorders>
              <w:top w:val="nil"/>
            </w:tcBorders>
          </w:tcPr>
          <w:p w:rsidR="00B062BB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Újszövetségi bibliaismeret alapmodul </w:t>
            </w:r>
          </w:p>
          <w:p w:rsidR="00AB10D2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Kohéziós alapmodul </w:t>
            </w:r>
          </w:p>
          <w:p w:rsidR="00E504A8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Egyházismereti alapmodul </w:t>
            </w:r>
          </w:p>
        </w:tc>
        <w:tc>
          <w:tcPr>
            <w:tcW w:w="4111" w:type="dxa"/>
            <w:tcBorders>
              <w:top w:val="nil"/>
            </w:tcBorders>
          </w:tcPr>
          <w:p w:rsidR="00E35D37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1. A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páska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ünnepe</w:t>
            </w:r>
          </w:p>
        </w:tc>
        <w:tc>
          <w:tcPr>
            <w:tcW w:w="2693" w:type="dxa"/>
            <w:tcBorders>
              <w:top w:val="nil"/>
            </w:tcBorders>
          </w:tcPr>
          <w:p w:rsidR="00E35D37" w:rsidRPr="004B4C96" w:rsidRDefault="00B062BB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Ószövetségi bibliaismeret alapmodul</w:t>
            </w:r>
          </w:p>
        </w:tc>
      </w:tr>
      <w:tr w:rsidR="00E35D37" w:rsidRPr="004B4C96" w:rsidTr="009D59F5">
        <w:tc>
          <w:tcPr>
            <w:tcW w:w="1986" w:type="dxa"/>
            <w:shd w:val="clear" w:color="auto" w:fill="E2EFD9" w:themeFill="accent6" w:themeFillTint="33"/>
          </w:tcPr>
          <w:p w:rsidR="00E35D37" w:rsidRPr="004B4C96" w:rsidRDefault="00E35D37" w:rsidP="009B51F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10. A keresztyénség erkölcsi tanítása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9B51F6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1. A 10 parancsolat általános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etikája</w:t>
            </w:r>
            <w:proofErr w:type="gramEnd"/>
          </w:p>
          <w:p w:rsidR="003208F1" w:rsidRPr="004B4C96" w:rsidRDefault="003208F1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3208F1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3208F1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3208F1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6006C0" w:rsidP="006006C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3208F1" w:rsidRPr="004B4C96">
              <w:rPr>
                <w:rFonts w:ascii="Times New Roman" w:hAnsi="Times New Roman" w:cs="Times New Roman"/>
                <w:sz w:val="25"/>
                <w:szCs w:val="25"/>
              </w:rPr>
              <w:t>A belső törvény: a lelkiismeret</w:t>
            </w:r>
          </w:p>
          <w:p w:rsidR="00360EB6" w:rsidRPr="004B4C96" w:rsidRDefault="00360EB6" w:rsidP="006006C0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6006C0" w:rsidRPr="004B4C96" w:rsidRDefault="006006C0" w:rsidP="006006C0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i/>
                <w:sz w:val="25"/>
                <w:szCs w:val="25"/>
              </w:rPr>
              <w:t>3. Szabadság és rend</w:t>
            </w:r>
          </w:p>
          <w:p w:rsidR="009B51F6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51F6" w:rsidRPr="004B4C96" w:rsidRDefault="006006C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. A keresztyén </w:t>
            </w:r>
            <w:proofErr w:type="gramStart"/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normái a családi élet, munka és társadalmi élet területén. </w:t>
            </w:r>
          </w:p>
          <w:p w:rsidR="009B51F6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Tízparancsolat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etikai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üzenete:</w:t>
            </w:r>
          </w:p>
          <w:p w:rsidR="009B51F6" w:rsidRPr="004B4C96" w:rsidRDefault="006006C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>. Más istenek, az Egy és kiábrázolhatatlan Isten tisztelete,</w:t>
            </w:r>
          </w:p>
          <w:p w:rsidR="009B51F6" w:rsidRPr="004B4C96" w:rsidRDefault="006006C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>. Isten nevével élni és visszaélni,</w:t>
            </w:r>
          </w:p>
          <w:p w:rsidR="009B51F6" w:rsidRPr="004B4C96" w:rsidRDefault="006006C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. Az idő rendje, ünnepek és </w:t>
            </w:r>
            <w:r w:rsidR="00A97B84" w:rsidRPr="004B4C96">
              <w:rPr>
                <w:rFonts w:ascii="Times New Roman" w:hAnsi="Times New Roman" w:cs="Times New Roman"/>
                <w:sz w:val="25"/>
                <w:szCs w:val="25"/>
              </w:rPr>
              <w:t>hétköznapok, a munka és pihenés</w:t>
            </w:r>
          </w:p>
          <w:p w:rsidR="00522840" w:rsidRPr="004B4C96" w:rsidRDefault="0052284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51F6" w:rsidRPr="004B4C96" w:rsidRDefault="006006C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. A teremtett világ nyugalma, ökológiai </w:t>
            </w:r>
            <w:proofErr w:type="gramStart"/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>, kultúra, civilizáció, média,</w:t>
            </w:r>
          </w:p>
          <w:p w:rsidR="009B51F6" w:rsidRPr="004B4C96" w:rsidRDefault="009B51F6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technika.</w:t>
            </w:r>
          </w:p>
          <w:p w:rsidR="00E35D37" w:rsidRPr="004B4C96" w:rsidRDefault="006006C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9B51F6" w:rsidRPr="004B4C96">
              <w:rPr>
                <w:rFonts w:ascii="Times New Roman" w:hAnsi="Times New Roman" w:cs="Times New Roman"/>
                <w:sz w:val="25"/>
                <w:szCs w:val="25"/>
              </w:rPr>
              <w:t>. Keresztyén ember a gyülekezetben és a társadalomban.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062BB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Ószövetségi bibliaismeret alapmodul</w:t>
            </w:r>
          </w:p>
          <w:p w:rsidR="00B062BB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0EB6" w:rsidRPr="004B4C96" w:rsidRDefault="00B062BB" w:rsidP="00B062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Kohéziós alapmodul, Dogmatika alapmodul </w:t>
            </w:r>
          </w:p>
          <w:p w:rsidR="00360EB6" w:rsidRPr="004B4C96" w:rsidRDefault="00360EB6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06C0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Ószövetségi bibliaismeret alapmodul</w:t>
            </w:r>
          </w:p>
          <w:p w:rsidR="00B062BB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alapmodul</w:t>
            </w:r>
          </w:p>
          <w:p w:rsidR="00B062BB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2BB" w:rsidRPr="004B4C96" w:rsidRDefault="00B062BB" w:rsidP="00360E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kiegészítő modul, napjaink etikai kihívásai </w:t>
            </w:r>
          </w:p>
          <w:p w:rsidR="003208F1" w:rsidRPr="004B4C96" w:rsidRDefault="003208F1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22840" w:rsidRPr="004B4C96" w:rsidRDefault="00522840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3208F1" w:rsidRPr="004B4C96" w:rsidRDefault="003208F1" w:rsidP="003208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1. Fogalom: erkölcs,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208F1" w:rsidRPr="004B4C96" w:rsidRDefault="003208F1" w:rsidP="003208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lelkiismeret, értékrend,</w:t>
            </w:r>
          </w:p>
          <w:p w:rsidR="003208F1" w:rsidRPr="004B4C96" w:rsidRDefault="003208F1" w:rsidP="003208F1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norma, </w:t>
            </w:r>
            <w:r w:rsidRPr="004B4C96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hedonizmus, utilitarizmus,</w:t>
            </w:r>
          </w:p>
          <w:p w:rsidR="003208F1" w:rsidRPr="004B4C96" w:rsidRDefault="003208F1" w:rsidP="003208F1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proofErr w:type="spellStart"/>
            <w:r w:rsidRPr="004B4C96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deontológia</w:t>
            </w:r>
            <w:proofErr w:type="spellEnd"/>
            <w:r w:rsidRPr="004B4C96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, relativizmus,</w:t>
            </w:r>
          </w:p>
          <w:p w:rsidR="00E35D37" w:rsidRPr="004B4C96" w:rsidRDefault="003208F1" w:rsidP="003208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keresztyén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</w:p>
          <w:p w:rsidR="003208F1" w:rsidRPr="004B4C96" w:rsidRDefault="003208F1" w:rsidP="003208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2. A felebarát fogalma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208F1" w:rsidRPr="004B4C96" w:rsidRDefault="003208F1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B062BB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alapmodul </w:t>
            </w:r>
          </w:p>
          <w:p w:rsidR="003208F1" w:rsidRPr="004B4C96" w:rsidRDefault="003208F1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3208F1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08F1" w:rsidRPr="004B4C96" w:rsidRDefault="00B062BB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Újszövetségi bibliaismeret alapmodul</w:t>
            </w:r>
          </w:p>
        </w:tc>
      </w:tr>
      <w:tr w:rsidR="0014594E" w:rsidRPr="004B4C96" w:rsidTr="009D59F5">
        <w:tc>
          <w:tcPr>
            <w:tcW w:w="1986" w:type="dxa"/>
          </w:tcPr>
          <w:p w:rsidR="0014594E" w:rsidRPr="004B4C96" w:rsidRDefault="0014594E" w:rsidP="009B51F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11. A nagy világvallások alapvető gondolatai</w:t>
            </w:r>
          </w:p>
        </w:tc>
        <w:tc>
          <w:tcPr>
            <w:tcW w:w="4394" w:type="dxa"/>
          </w:tcPr>
          <w:p w:rsidR="0014594E" w:rsidRPr="004B4C96" w:rsidRDefault="0014594E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történelmi Isten-kinyilatkoztatás vallásai: a zsidó vallás, az iszlám, a keresztyénség </w:t>
            </w:r>
          </w:p>
          <w:p w:rsidR="0014594E" w:rsidRPr="004B4C96" w:rsidRDefault="0014594E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Az örök világtörvény vallásai: hinduizmus, buddhizmus stb. </w:t>
            </w:r>
          </w:p>
          <w:p w:rsidR="0014594E" w:rsidRPr="004B4C96" w:rsidRDefault="0014594E" w:rsidP="009B51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Mai vallási áramlatok</w:t>
            </w:r>
          </w:p>
        </w:tc>
        <w:tc>
          <w:tcPr>
            <w:tcW w:w="2126" w:type="dxa"/>
          </w:tcPr>
          <w:p w:rsidR="0014594E" w:rsidRPr="004B4C96" w:rsidRDefault="00431933" w:rsidP="0014594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Egyház és vallásismeret kiegészítő modul, világvallások a vallások világa </w:t>
            </w:r>
          </w:p>
          <w:p w:rsidR="00F66BF1" w:rsidRPr="004B4C96" w:rsidRDefault="00F66BF1" w:rsidP="0014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1933" w:rsidRPr="004B4C96" w:rsidRDefault="00431933" w:rsidP="001459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shd w:val="clear" w:color="auto" w:fill="auto"/>
          </w:tcPr>
          <w:p w:rsidR="00EF2655" w:rsidRPr="004B4C96" w:rsidRDefault="00EF2655" w:rsidP="00EF26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 vallás fogalma </w:t>
            </w:r>
          </w:p>
          <w:p w:rsidR="0014594E" w:rsidRPr="004B4C96" w:rsidRDefault="0014594E" w:rsidP="003208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auto"/>
          </w:tcPr>
          <w:p w:rsidR="0014594E" w:rsidRPr="004B4C96" w:rsidRDefault="0014594E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1AEE" w:rsidRPr="004B4C96" w:rsidTr="009D59F5">
        <w:tc>
          <w:tcPr>
            <w:tcW w:w="1986" w:type="dxa"/>
            <w:shd w:val="clear" w:color="auto" w:fill="D9D9D9" w:themeFill="background1" w:themeFillShade="D9"/>
          </w:tcPr>
          <w:p w:rsidR="007C1AEE" w:rsidRPr="004B4C96" w:rsidRDefault="00522840" w:rsidP="0052284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12. </w:t>
            </w:r>
            <w:r w:rsidR="007C1AEE"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Szövegértelmezés</w:t>
            </w:r>
          </w:p>
          <w:p w:rsidR="007C1AEE" w:rsidRPr="004B4C96" w:rsidRDefault="007C1AEE" w:rsidP="007C1A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F66BF1" w:rsidRPr="004B4C96" w:rsidRDefault="00F66BF1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Joker témakör</w:t>
            </w:r>
          </w:p>
          <w:p w:rsidR="00522840" w:rsidRPr="004B4C96" w:rsidRDefault="00522840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Példa:</w:t>
            </w:r>
          </w:p>
          <w:p w:rsidR="007C1AEE" w:rsidRPr="004B4C96" w:rsidRDefault="007C1AEE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Az invesztitúra – a pápai és a világi hatalom összecsapása VII. Gergely levele és a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Wormsi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konkordátum alapján</w:t>
            </w:r>
          </w:p>
          <w:p w:rsidR="007C1AEE" w:rsidRPr="004B4C96" w:rsidRDefault="007C1AEE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 honfoglaló magyarok hitvilága Az égig érő paszuly c. népmese alapján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C1AEE" w:rsidRPr="004B4C96" w:rsidRDefault="007C1AEE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35D37" w:rsidRPr="004B4C96" w:rsidRDefault="00E35D37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35D37" w:rsidRPr="004B4C96" w:rsidRDefault="00E35D37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1933" w:rsidRPr="004B4C96" w:rsidRDefault="00431933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1933" w:rsidRPr="004B4C96" w:rsidRDefault="00431933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Egyháztörténet alapmodulok</w:t>
            </w:r>
          </w:p>
          <w:p w:rsidR="00431933" w:rsidRPr="004B4C96" w:rsidRDefault="00431933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egyetemes és magyar egyháztörténet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C1AEE" w:rsidRPr="004B4C96" w:rsidRDefault="007C1AEE" w:rsidP="000C3987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C1AEE" w:rsidRPr="004B4C96" w:rsidRDefault="007C1AEE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2840" w:rsidRPr="004B4C96" w:rsidTr="009D59F5">
        <w:tc>
          <w:tcPr>
            <w:tcW w:w="1986" w:type="dxa"/>
            <w:shd w:val="clear" w:color="auto" w:fill="D9D9D9" w:themeFill="background1" w:themeFillShade="D9"/>
          </w:tcPr>
          <w:p w:rsidR="00522840" w:rsidRPr="004B4C96" w:rsidRDefault="00522840" w:rsidP="00522840">
            <w:pPr>
              <w:ind w:left="7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b/>
                <w:sz w:val="25"/>
                <w:szCs w:val="25"/>
              </w:rPr>
              <w:t>13. Eset-elemzés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22840" w:rsidRPr="004B4C96" w:rsidRDefault="00522840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Joker</w:t>
            </w:r>
          </w:p>
          <w:p w:rsidR="00431933" w:rsidRPr="004B4C96" w:rsidRDefault="00431933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például: A mindennapok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etikai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kérdései: </w:t>
            </w:r>
          </w:p>
          <w:p w:rsidR="00431933" w:rsidRPr="004B4C96" w:rsidRDefault="00431933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, munkaerkölcs, </w:t>
            </w:r>
          </w:p>
          <w:p w:rsidR="00431933" w:rsidRPr="004B4C96" w:rsidRDefault="00431933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b, </w:t>
            </w:r>
            <w:proofErr w:type="spell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bioteikai</w:t>
            </w:r>
            <w:proofErr w:type="spell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kihívások napjainkban, </w:t>
            </w:r>
          </w:p>
          <w:p w:rsidR="00431933" w:rsidRPr="004B4C96" w:rsidRDefault="00431933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c, környezetvédelem és a keresztyén szemlélet,</w:t>
            </w:r>
          </w:p>
          <w:p w:rsidR="00431933" w:rsidRPr="004B4C96" w:rsidRDefault="00431933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d, </w:t>
            </w:r>
            <w:r w:rsidR="002F37C1" w:rsidRPr="004B4C96">
              <w:rPr>
                <w:rFonts w:ascii="Times New Roman" w:hAnsi="Times New Roman" w:cs="Times New Roman"/>
                <w:sz w:val="25"/>
                <w:szCs w:val="25"/>
              </w:rPr>
              <w:t>pihenés, szórakozás, rekreáció</w:t>
            </w: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stb.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2840" w:rsidRPr="004B4C96" w:rsidRDefault="00431933" w:rsidP="004319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alapmodul</w:t>
            </w:r>
          </w:p>
          <w:p w:rsidR="00431933" w:rsidRPr="004B4C96" w:rsidRDefault="00431933" w:rsidP="004319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kiegészítő modul, </w:t>
            </w:r>
          </w:p>
          <w:p w:rsidR="00431933" w:rsidRPr="004B4C96" w:rsidRDefault="00431933" w:rsidP="0043193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1933" w:rsidRPr="004B4C96" w:rsidRDefault="00431933" w:rsidP="0043193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31933" w:rsidRPr="004B4C96" w:rsidRDefault="00431933" w:rsidP="004319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Napjaink </w:t>
            </w:r>
            <w:proofErr w:type="gramStart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>etikai</w:t>
            </w:r>
            <w:proofErr w:type="gramEnd"/>
            <w:r w:rsidRPr="004B4C96">
              <w:rPr>
                <w:rFonts w:ascii="Times New Roman" w:hAnsi="Times New Roman" w:cs="Times New Roman"/>
                <w:sz w:val="25"/>
                <w:szCs w:val="25"/>
              </w:rPr>
              <w:t xml:space="preserve"> kihívásai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22840" w:rsidRPr="004B4C96" w:rsidRDefault="00522840" w:rsidP="000C39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22840" w:rsidRPr="004B4C96" w:rsidRDefault="00522840" w:rsidP="007C1A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C1AEE" w:rsidRPr="004B4C96" w:rsidRDefault="007C1AEE" w:rsidP="007C1AEE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7C1AEE" w:rsidRPr="004B4C96" w:rsidSect="007C1A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4F" w:rsidRDefault="00FC164F" w:rsidP="00513E47">
      <w:pPr>
        <w:spacing w:after="0" w:line="240" w:lineRule="auto"/>
      </w:pPr>
      <w:r>
        <w:separator/>
      </w:r>
    </w:p>
  </w:endnote>
  <w:endnote w:type="continuationSeparator" w:id="0">
    <w:p w:rsidR="00FC164F" w:rsidRDefault="00FC164F" w:rsidP="0051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702548"/>
      <w:docPartObj>
        <w:docPartGallery w:val="Page Numbers (Bottom of Page)"/>
        <w:docPartUnique/>
      </w:docPartObj>
    </w:sdtPr>
    <w:sdtContent>
      <w:p w:rsidR="00513E47" w:rsidRDefault="00513E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F5">
          <w:rPr>
            <w:noProof/>
          </w:rPr>
          <w:t>2</w:t>
        </w:r>
        <w:r>
          <w:fldChar w:fldCharType="end"/>
        </w:r>
      </w:p>
    </w:sdtContent>
  </w:sdt>
  <w:p w:rsidR="00513E47" w:rsidRDefault="00513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4F" w:rsidRDefault="00FC164F" w:rsidP="00513E47">
      <w:pPr>
        <w:spacing w:after="0" w:line="240" w:lineRule="auto"/>
      </w:pPr>
      <w:r>
        <w:separator/>
      </w:r>
    </w:p>
  </w:footnote>
  <w:footnote w:type="continuationSeparator" w:id="0">
    <w:p w:rsidR="00FC164F" w:rsidRDefault="00FC164F" w:rsidP="0051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CD"/>
    <w:multiLevelType w:val="hybridMultilevel"/>
    <w:tmpl w:val="40D48F16"/>
    <w:lvl w:ilvl="0" w:tplc="040E000F">
      <w:start w:val="1"/>
      <w:numFmt w:val="decimal"/>
      <w:lvlText w:val="%1."/>
      <w:lvlJc w:val="left"/>
      <w:pPr>
        <w:ind w:left="3478" w:hanging="360"/>
      </w:pPr>
    </w:lvl>
    <w:lvl w:ilvl="1" w:tplc="040E0019" w:tentative="1">
      <w:start w:val="1"/>
      <w:numFmt w:val="lowerLetter"/>
      <w:lvlText w:val="%2."/>
      <w:lvlJc w:val="left"/>
      <w:pPr>
        <w:ind w:left="4198" w:hanging="360"/>
      </w:pPr>
    </w:lvl>
    <w:lvl w:ilvl="2" w:tplc="040E001B" w:tentative="1">
      <w:start w:val="1"/>
      <w:numFmt w:val="lowerRoman"/>
      <w:lvlText w:val="%3."/>
      <w:lvlJc w:val="right"/>
      <w:pPr>
        <w:ind w:left="4918" w:hanging="180"/>
      </w:pPr>
    </w:lvl>
    <w:lvl w:ilvl="3" w:tplc="040E000F" w:tentative="1">
      <w:start w:val="1"/>
      <w:numFmt w:val="decimal"/>
      <w:lvlText w:val="%4."/>
      <w:lvlJc w:val="left"/>
      <w:pPr>
        <w:ind w:left="5638" w:hanging="360"/>
      </w:pPr>
    </w:lvl>
    <w:lvl w:ilvl="4" w:tplc="040E0019" w:tentative="1">
      <w:start w:val="1"/>
      <w:numFmt w:val="lowerLetter"/>
      <w:lvlText w:val="%5."/>
      <w:lvlJc w:val="left"/>
      <w:pPr>
        <w:ind w:left="6358" w:hanging="360"/>
      </w:pPr>
    </w:lvl>
    <w:lvl w:ilvl="5" w:tplc="040E001B" w:tentative="1">
      <w:start w:val="1"/>
      <w:numFmt w:val="lowerRoman"/>
      <w:lvlText w:val="%6."/>
      <w:lvlJc w:val="right"/>
      <w:pPr>
        <w:ind w:left="7078" w:hanging="180"/>
      </w:pPr>
    </w:lvl>
    <w:lvl w:ilvl="6" w:tplc="040E000F" w:tentative="1">
      <w:start w:val="1"/>
      <w:numFmt w:val="decimal"/>
      <w:lvlText w:val="%7."/>
      <w:lvlJc w:val="left"/>
      <w:pPr>
        <w:ind w:left="7798" w:hanging="360"/>
      </w:pPr>
    </w:lvl>
    <w:lvl w:ilvl="7" w:tplc="040E0019" w:tentative="1">
      <w:start w:val="1"/>
      <w:numFmt w:val="lowerLetter"/>
      <w:lvlText w:val="%8."/>
      <w:lvlJc w:val="left"/>
      <w:pPr>
        <w:ind w:left="8518" w:hanging="360"/>
      </w:pPr>
    </w:lvl>
    <w:lvl w:ilvl="8" w:tplc="040E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7737A4B"/>
    <w:multiLevelType w:val="hybridMultilevel"/>
    <w:tmpl w:val="792E6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D92"/>
    <w:multiLevelType w:val="hybridMultilevel"/>
    <w:tmpl w:val="3DB6DD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5CD9"/>
    <w:multiLevelType w:val="hybridMultilevel"/>
    <w:tmpl w:val="360A7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01EE"/>
    <w:multiLevelType w:val="hybridMultilevel"/>
    <w:tmpl w:val="77B26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102"/>
    <w:multiLevelType w:val="hybridMultilevel"/>
    <w:tmpl w:val="7A28F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66C"/>
    <w:multiLevelType w:val="hybridMultilevel"/>
    <w:tmpl w:val="71CC4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923"/>
    <w:multiLevelType w:val="hybridMultilevel"/>
    <w:tmpl w:val="80105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80D"/>
    <w:multiLevelType w:val="hybridMultilevel"/>
    <w:tmpl w:val="9AC4ECB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61F8D"/>
    <w:multiLevelType w:val="hybridMultilevel"/>
    <w:tmpl w:val="0D4C6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38A"/>
    <w:multiLevelType w:val="hybridMultilevel"/>
    <w:tmpl w:val="EEF6D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DB8"/>
    <w:multiLevelType w:val="hybridMultilevel"/>
    <w:tmpl w:val="19041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701D1"/>
    <w:multiLevelType w:val="hybridMultilevel"/>
    <w:tmpl w:val="27044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6E5E"/>
    <w:multiLevelType w:val="hybridMultilevel"/>
    <w:tmpl w:val="87E0F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6A7"/>
    <w:multiLevelType w:val="hybridMultilevel"/>
    <w:tmpl w:val="BDEA4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E12B9"/>
    <w:multiLevelType w:val="hybridMultilevel"/>
    <w:tmpl w:val="0D4C6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467F"/>
    <w:multiLevelType w:val="hybridMultilevel"/>
    <w:tmpl w:val="51768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345B"/>
    <w:multiLevelType w:val="hybridMultilevel"/>
    <w:tmpl w:val="77B26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53320"/>
    <w:multiLevelType w:val="hybridMultilevel"/>
    <w:tmpl w:val="1130E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E7119"/>
    <w:multiLevelType w:val="hybridMultilevel"/>
    <w:tmpl w:val="71CC4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705A"/>
    <w:multiLevelType w:val="hybridMultilevel"/>
    <w:tmpl w:val="2BF47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D20B2"/>
    <w:multiLevelType w:val="hybridMultilevel"/>
    <w:tmpl w:val="F606C9E4"/>
    <w:lvl w:ilvl="0" w:tplc="71D2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9406F"/>
    <w:multiLevelType w:val="hybridMultilevel"/>
    <w:tmpl w:val="80105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13A6F"/>
    <w:multiLevelType w:val="hybridMultilevel"/>
    <w:tmpl w:val="EFBE0F36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22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  <w:num w:numId="17">
    <w:abstractNumId w:val="18"/>
  </w:num>
  <w:num w:numId="18">
    <w:abstractNumId w:val="8"/>
  </w:num>
  <w:num w:numId="19">
    <w:abstractNumId w:val="23"/>
  </w:num>
  <w:num w:numId="20">
    <w:abstractNumId w:val="2"/>
  </w:num>
  <w:num w:numId="21">
    <w:abstractNumId w:val="11"/>
  </w:num>
  <w:num w:numId="22">
    <w:abstractNumId w:val="3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E"/>
    <w:rsid w:val="000A3608"/>
    <w:rsid w:val="000C3987"/>
    <w:rsid w:val="000C551D"/>
    <w:rsid w:val="000E7AA2"/>
    <w:rsid w:val="00143C68"/>
    <w:rsid w:val="0014594E"/>
    <w:rsid w:val="001804A6"/>
    <w:rsid w:val="002B63A2"/>
    <w:rsid w:val="002B7726"/>
    <w:rsid w:val="002E35EC"/>
    <w:rsid w:val="002F37C1"/>
    <w:rsid w:val="003208F1"/>
    <w:rsid w:val="00340B55"/>
    <w:rsid w:val="00360EB6"/>
    <w:rsid w:val="00391E51"/>
    <w:rsid w:val="003A1FBE"/>
    <w:rsid w:val="00431933"/>
    <w:rsid w:val="00442BD8"/>
    <w:rsid w:val="00452147"/>
    <w:rsid w:val="004B4C96"/>
    <w:rsid w:val="00513E47"/>
    <w:rsid w:val="00522840"/>
    <w:rsid w:val="006006C0"/>
    <w:rsid w:val="00611AF0"/>
    <w:rsid w:val="00644C17"/>
    <w:rsid w:val="00661AF1"/>
    <w:rsid w:val="007815EE"/>
    <w:rsid w:val="007B3F84"/>
    <w:rsid w:val="007C1AEE"/>
    <w:rsid w:val="007F45F1"/>
    <w:rsid w:val="00846420"/>
    <w:rsid w:val="008F2325"/>
    <w:rsid w:val="00956068"/>
    <w:rsid w:val="0098758A"/>
    <w:rsid w:val="009B51F6"/>
    <w:rsid w:val="009D59F5"/>
    <w:rsid w:val="009E77C8"/>
    <w:rsid w:val="00A05EF5"/>
    <w:rsid w:val="00A11A76"/>
    <w:rsid w:val="00A97B84"/>
    <w:rsid w:val="00AB10D2"/>
    <w:rsid w:val="00B062BB"/>
    <w:rsid w:val="00C9381A"/>
    <w:rsid w:val="00D17F64"/>
    <w:rsid w:val="00E35D37"/>
    <w:rsid w:val="00E36156"/>
    <w:rsid w:val="00E504A8"/>
    <w:rsid w:val="00EA0D6D"/>
    <w:rsid w:val="00EF2655"/>
    <w:rsid w:val="00F073D3"/>
    <w:rsid w:val="00F37EB3"/>
    <w:rsid w:val="00F66BF1"/>
    <w:rsid w:val="00F72A11"/>
    <w:rsid w:val="00F80DE1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830D"/>
  <w15:chartTrackingRefBased/>
  <w15:docId w15:val="{6484FF6E-4E85-4DA0-AA3A-D49C73E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1AE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459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59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59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9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9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94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1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3E47"/>
  </w:style>
  <w:style w:type="paragraph" w:styleId="llb">
    <w:name w:val="footer"/>
    <w:basedOn w:val="Norml"/>
    <w:link w:val="llbChar"/>
    <w:uiPriority w:val="99"/>
    <w:unhideWhenUsed/>
    <w:rsid w:val="0051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1189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Utcai Református Gimnázium és Kollégium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Szilasi Viktória</dc:creator>
  <cp:keywords/>
  <dc:description/>
  <cp:lastModifiedBy>Csőri-Czinkos Gergő</cp:lastModifiedBy>
  <cp:revision>3</cp:revision>
  <cp:lastPrinted>2021-09-17T09:06:00Z</cp:lastPrinted>
  <dcterms:created xsi:type="dcterms:W3CDTF">2022-05-03T08:25:00Z</dcterms:created>
  <dcterms:modified xsi:type="dcterms:W3CDTF">2022-05-03T08:25:00Z</dcterms:modified>
</cp:coreProperties>
</file>